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8D3" w:rsidRPr="002248D3" w:rsidRDefault="002248D3" w:rsidP="002248D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2248D3">
        <w:rPr>
          <w:rFonts w:ascii="Times New Roman" w:eastAsia="Times New Roman" w:hAnsi="Times New Roman" w:cs="Times New Roman"/>
          <w:b/>
          <w:bCs/>
          <w:kern w:val="36"/>
          <w:sz w:val="48"/>
          <w:szCs w:val="48"/>
          <w:lang w:eastAsia="ru-RU"/>
        </w:rPr>
        <w:t>Приказ Министерства образования и науки Российской Федерации (</w:t>
      </w:r>
      <w:proofErr w:type="spellStart"/>
      <w:r w:rsidRPr="002248D3">
        <w:rPr>
          <w:rFonts w:ascii="Times New Roman" w:eastAsia="Times New Roman" w:hAnsi="Times New Roman" w:cs="Times New Roman"/>
          <w:b/>
          <w:bCs/>
          <w:kern w:val="36"/>
          <w:sz w:val="48"/>
          <w:szCs w:val="48"/>
          <w:lang w:eastAsia="ru-RU"/>
        </w:rPr>
        <w:t>Минобрнауки</w:t>
      </w:r>
      <w:proofErr w:type="spellEnd"/>
      <w:r w:rsidRPr="002248D3">
        <w:rPr>
          <w:rFonts w:ascii="Times New Roman" w:eastAsia="Times New Roman" w:hAnsi="Times New Roman" w:cs="Times New Roman"/>
          <w:b/>
          <w:bCs/>
          <w:kern w:val="36"/>
          <w:sz w:val="48"/>
          <w:szCs w:val="48"/>
          <w:lang w:eastAsia="ru-RU"/>
        </w:rPr>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p w:rsidR="002248D3" w:rsidRPr="002248D3" w:rsidRDefault="002248D3" w:rsidP="002248D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248D3">
        <w:rPr>
          <w:rFonts w:ascii="Times New Roman" w:eastAsia="Times New Roman" w:hAnsi="Times New Roman" w:cs="Times New Roman"/>
          <w:b/>
          <w:bCs/>
          <w:sz w:val="27"/>
          <w:szCs w:val="27"/>
          <w:lang w:eastAsia="ru-RU"/>
        </w:rPr>
        <w:t>Приказ об утверждении Федерального государственного образовательного стандарта дошкольного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Приказ Министерства образования и науки Российской Федерации (</w:t>
      </w:r>
      <w:proofErr w:type="spellStart"/>
      <w:r w:rsidRPr="002248D3">
        <w:rPr>
          <w:rFonts w:ascii="Times New Roman" w:eastAsiaTheme="minorEastAsia" w:hAnsi="Times New Roman" w:cs="Times New Roman"/>
          <w:sz w:val="24"/>
          <w:szCs w:val="24"/>
          <w:lang w:eastAsia="ru-RU"/>
        </w:rPr>
        <w:t>Минобрнауки</w:t>
      </w:r>
      <w:proofErr w:type="spellEnd"/>
      <w:r w:rsidRPr="002248D3">
        <w:rPr>
          <w:rFonts w:ascii="Times New Roman" w:eastAsiaTheme="minorEastAsia" w:hAnsi="Times New Roman" w:cs="Times New Roman"/>
          <w:sz w:val="24"/>
          <w:szCs w:val="24"/>
          <w:lang w:eastAsia="ru-RU"/>
        </w:rPr>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Дата подписания: 17.10.2013</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Дата публикации: 25.11.2013 00:00</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b/>
          <w:bCs/>
          <w:sz w:val="24"/>
          <w:szCs w:val="24"/>
          <w:lang w:eastAsia="ru-RU"/>
        </w:rPr>
        <w:t>Зарегистрирован в Минюсте РФ 14 ноября 2013 г.</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b/>
          <w:bCs/>
          <w:sz w:val="24"/>
          <w:szCs w:val="24"/>
          <w:lang w:eastAsia="ru-RU"/>
        </w:rPr>
        <w:t>Регистрационный N 30384</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2248D3">
        <w:rPr>
          <w:rFonts w:ascii="Times New Roman" w:eastAsiaTheme="minorEastAsia" w:hAnsi="Times New Roman" w:cs="Times New Roman"/>
          <w:sz w:val="24"/>
          <w:szCs w:val="24"/>
          <w:lang w:eastAsia="ru-RU"/>
        </w:rPr>
        <w:t xml:space="preserve">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2248D3">
        <w:rPr>
          <w:rFonts w:ascii="Times New Roman" w:eastAsiaTheme="minorEastAsia" w:hAnsi="Times New Roman" w:cs="Times New Roman"/>
          <w:b/>
          <w:bCs/>
          <w:sz w:val="24"/>
          <w:szCs w:val="24"/>
          <w:lang w:eastAsia="ru-RU"/>
        </w:rPr>
        <w:t>приказываю:</w:t>
      </w:r>
      <w:proofErr w:type="gramEnd"/>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1. Утвердить прилагаемый федеральный государственный образовательный стандарт дошкольного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 Признать утратившими силу приказы Министерства образования и науки Российской Федерации: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lastRenderedPageBreak/>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 Настоящий приказ вступает в силу с 1 января 2014 года.</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b/>
          <w:bCs/>
          <w:sz w:val="24"/>
          <w:szCs w:val="24"/>
          <w:lang w:eastAsia="ru-RU"/>
        </w:rPr>
        <w:t>Министр</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b/>
          <w:bCs/>
          <w:sz w:val="24"/>
          <w:szCs w:val="24"/>
          <w:lang w:eastAsia="ru-RU"/>
        </w:rPr>
        <w:t>Д. Ливанов</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u w:val="single"/>
          <w:lang w:eastAsia="ru-RU"/>
        </w:rPr>
        <w:t>Приложение</w:t>
      </w:r>
    </w:p>
    <w:p w:rsidR="002248D3" w:rsidRPr="002248D3" w:rsidRDefault="002248D3" w:rsidP="002248D3">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2248D3">
        <w:rPr>
          <w:rFonts w:ascii="Times New Roman" w:eastAsia="Times New Roman" w:hAnsi="Times New Roman" w:cs="Times New Roman"/>
          <w:b/>
          <w:bCs/>
          <w:sz w:val="24"/>
          <w:szCs w:val="24"/>
          <w:lang w:eastAsia="ru-RU"/>
        </w:rPr>
        <w:t>Федеральный государственный образовательный стандарт дошкольного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b/>
          <w:bCs/>
          <w:sz w:val="24"/>
          <w:szCs w:val="24"/>
          <w:lang w:eastAsia="ru-RU"/>
        </w:rPr>
        <w:t>I. Общие положения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1.2. Стандарт разработан на основе Конституции Российской Федерации</w:t>
      </w:r>
      <w:proofErr w:type="gramStart"/>
      <w:r w:rsidRPr="002248D3">
        <w:rPr>
          <w:rFonts w:ascii="Times New Roman" w:eastAsiaTheme="minorEastAsia" w:hAnsi="Times New Roman" w:cs="Times New Roman"/>
          <w:sz w:val="24"/>
          <w:szCs w:val="24"/>
          <w:vertAlign w:val="superscript"/>
          <w:lang w:eastAsia="ru-RU"/>
        </w:rPr>
        <w:t>1</w:t>
      </w:r>
      <w:proofErr w:type="gramEnd"/>
      <w:r w:rsidRPr="002248D3">
        <w:rPr>
          <w:rFonts w:ascii="Times New Roman" w:eastAsiaTheme="minorEastAsia" w:hAnsi="Times New Roman" w:cs="Times New Roman"/>
          <w:sz w:val="24"/>
          <w:szCs w:val="24"/>
          <w:lang w:eastAsia="ru-RU"/>
        </w:rPr>
        <w:t xml:space="preserve"> и законодательства Российской Федерации и с учетом Конвенции ООН о правах ребенка</w:t>
      </w:r>
      <w:r w:rsidRPr="002248D3">
        <w:rPr>
          <w:rFonts w:ascii="Times New Roman" w:eastAsiaTheme="minorEastAsia" w:hAnsi="Times New Roman" w:cs="Times New Roman"/>
          <w:sz w:val="24"/>
          <w:szCs w:val="24"/>
          <w:vertAlign w:val="superscript"/>
          <w:lang w:eastAsia="ru-RU"/>
        </w:rPr>
        <w:t>2</w:t>
      </w:r>
      <w:r w:rsidRPr="002248D3">
        <w:rPr>
          <w:rFonts w:ascii="Times New Roman" w:eastAsiaTheme="minorEastAsia" w:hAnsi="Times New Roman" w:cs="Times New Roman"/>
          <w:sz w:val="24"/>
          <w:szCs w:val="24"/>
          <w:lang w:eastAsia="ru-RU"/>
        </w:rPr>
        <w:t>, в основе которых заложены следующие основные принципы: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1) поддержка разнообразия детства; сохранение уникальности и </w:t>
      </w:r>
      <w:proofErr w:type="spellStart"/>
      <w:r w:rsidRPr="002248D3">
        <w:rPr>
          <w:rFonts w:ascii="Times New Roman" w:eastAsiaTheme="minorEastAsia" w:hAnsi="Times New Roman" w:cs="Times New Roman"/>
          <w:sz w:val="24"/>
          <w:szCs w:val="24"/>
          <w:lang w:eastAsia="ru-RU"/>
        </w:rPr>
        <w:t>самоценности</w:t>
      </w:r>
      <w:proofErr w:type="spellEnd"/>
      <w:r w:rsidRPr="002248D3">
        <w:rPr>
          <w:rFonts w:ascii="Times New Roman" w:eastAsiaTheme="minorEastAsia" w:hAnsi="Times New Roman" w:cs="Times New Roman"/>
          <w:sz w:val="24"/>
          <w:szCs w:val="24"/>
          <w:lang w:eastAsia="ru-RU"/>
        </w:rPr>
        <w:t xml:space="preserve"> детства как важного этапа в общем развитии человека, </w:t>
      </w:r>
      <w:proofErr w:type="spellStart"/>
      <w:r w:rsidRPr="002248D3">
        <w:rPr>
          <w:rFonts w:ascii="Times New Roman" w:eastAsiaTheme="minorEastAsia" w:hAnsi="Times New Roman" w:cs="Times New Roman"/>
          <w:sz w:val="24"/>
          <w:szCs w:val="24"/>
          <w:lang w:eastAsia="ru-RU"/>
        </w:rPr>
        <w:t>самоценность</w:t>
      </w:r>
      <w:proofErr w:type="spellEnd"/>
      <w:r w:rsidRPr="002248D3">
        <w:rPr>
          <w:rFonts w:ascii="Times New Roman" w:eastAsiaTheme="minorEastAsia" w:hAnsi="Times New Roman" w:cs="Times New Roman"/>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 уважение личности ребенка;</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lastRenderedPageBreak/>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1.3. В Стандарте учитываются: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 возможности освоения ребенком Программы на разных этапах ее реализации.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1.4. Основные принципы дошкольного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4) поддержка инициативы детей в различных видах деятельности;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5) сотрудничество Организации с семьей;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6) приобщение детей к социокультурным нормам, традициям семьи, общества и государства;</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7) формирование познавательных интересов и познавательных действий ребенка в различных видах деятельности;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9) учет этнокультурной ситуации развития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1.5. Стандарт направлен на достижение следующих целей: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1) повышение социального статуса дошкольного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lastRenderedPageBreak/>
        <w:t>4) сохранение единства образовательного пространства Российской Федерации относительно уровня дошкольного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1.6. Стандарт направлен на решение следующих задач:</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1) охраны и укрепления физического и психического здоровья детей, в том числе их эмоционального благополучия;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1.7. Стандарт является основой </w:t>
      </w:r>
      <w:proofErr w:type="gramStart"/>
      <w:r w:rsidRPr="002248D3">
        <w:rPr>
          <w:rFonts w:ascii="Times New Roman" w:eastAsiaTheme="minorEastAsia" w:hAnsi="Times New Roman" w:cs="Times New Roman"/>
          <w:sz w:val="24"/>
          <w:szCs w:val="24"/>
          <w:lang w:eastAsia="ru-RU"/>
        </w:rPr>
        <w:t>для</w:t>
      </w:r>
      <w:proofErr w:type="gramEnd"/>
      <w:r w:rsidRPr="002248D3">
        <w:rPr>
          <w:rFonts w:ascii="Times New Roman" w:eastAsiaTheme="minorEastAsia" w:hAnsi="Times New Roman" w:cs="Times New Roman"/>
          <w:sz w:val="24"/>
          <w:szCs w:val="24"/>
          <w:lang w:eastAsia="ru-RU"/>
        </w:rPr>
        <w:t>:</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1) разработки Программы;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lastRenderedPageBreak/>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4) объективной оценки соответствия образовательной деятельности Организации требованиям Стандарта;</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1.8. Стандарт включает в себя требования </w:t>
      </w:r>
      <w:proofErr w:type="gramStart"/>
      <w:r w:rsidRPr="002248D3">
        <w:rPr>
          <w:rFonts w:ascii="Times New Roman" w:eastAsiaTheme="minorEastAsia" w:hAnsi="Times New Roman" w:cs="Times New Roman"/>
          <w:sz w:val="24"/>
          <w:szCs w:val="24"/>
          <w:lang w:eastAsia="ru-RU"/>
        </w:rPr>
        <w:t>к</w:t>
      </w:r>
      <w:proofErr w:type="gramEnd"/>
      <w:r w:rsidRPr="002248D3">
        <w:rPr>
          <w:rFonts w:ascii="Times New Roman" w:eastAsiaTheme="minorEastAsia" w:hAnsi="Times New Roman" w:cs="Times New Roman"/>
          <w:sz w:val="24"/>
          <w:szCs w:val="24"/>
          <w:lang w:eastAsia="ru-RU"/>
        </w:rPr>
        <w:t>:</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структуре Программы и ее объему;</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условиям реализации Программы;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результатам освоения Программы.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b/>
          <w:bCs/>
          <w:sz w:val="24"/>
          <w:szCs w:val="24"/>
          <w:lang w:eastAsia="ru-RU"/>
        </w:rPr>
        <w:t>II. Требования к структуре образовательной программы дошкольного образования и ее объему</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2.2. Структурные подразделения в одной Организации (далее - Группы) могут реализовывать разные Программы.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2.4. Программа направлена </w:t>
      </w:r>
      <w:proofErr w:type="gramStart"/>
      <w:r w:rsidRPr="002248D3">
        <w:rPr>
          <w:rFonts w:ascii="Times New Roman" w:eastAsiaTheme="minorEastAsia" w:hAnsi="Times New Roman" w:cs="Times New Roman"/>
          <w:sz w:val="24"/>
          <w:szCs w:val="24"/>
          <w:lang w:eastAsia="ru-RU"/>
        </w:rPr>
        <w:t>на</w:t>
      </w:r>
      <w:proofErr w:type="gramEnd"/>
      <w:r w:rsidRPr="002248D3">
        <w:rPr>
          <w:rFonts w:ascii="Times New Roman" w:eastAsiaTheme="minorEastAsia" w:hAnsi="Times New Roman" w:cs="Times New Roman"/>
          <w:sz w:val="24"/>
          <w:szCs w:val="24"/>
          <w:lang w:eastAsia="ru-RU"/>
        </w:rPr>
        <w:t>:</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lastRenderedPageBreak/>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2248D3">
        <w:rPr>
          <w:rFonts w:ascii="Times New Roman" w:eastAsiaTheme="minorEastAsia" w:hAnsi="Times New Roman" w:cs="Times New Roman"/>
          <w:sz w:val="24"/>
          <w:szCs w:val="24"/>
          <w:lang w:eastAsia="ru-RU"/>
        </w:rPr>
        <w:t>со</w:t>
      </w:r>
      <w:proofErr w:type="gramEnd"/>
      <w:r w:rsidRPr="002248D3">
        <w:rPr>
          <w:rFonts w:ascii="Times New Roman" w:eastAsiaTheme="minorEastAsia" w:hAnsi="Times New Roman" w:cs="Times New Roman"/>
          <w:sz w:val="24"/>
          <w:szCs w:val="24"/>
          <w:lang w:eastAsia="ru-RU"/>
        </w:rPr>
        <w:t xml:space="preserve"> взрослыми и сверстниками и соответствующим возрасту видам деятельности;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2248D3">
        <w:rPr>
          <w:rFonts w:ascii="Times New Roman" w:eastAsiaTheme="minorEastAsia" w:hAnsi="Times New Roman" w:cs="Times New Roman"/>
          <w:sz w:val="24"/>
          <w:szCs w:val="24"/>
          <w:lang w:eastAsia="ru-RU"/>
        </w:rPr>
        <w:t>Примерных</w:t>
      </w:r>
      <w:proofErr w:type="gramEnd"/>
      <w:r w:rsidRPr="002248D3">
        <w:rPr>
          <w:rFonts w:ascii="Times New Roman" w:eastAsiaTheme="minorEastAsia" w:hAnsi="Times New Roman" w:cs="Times New Roman"/>
          <w:sz w:val="24"/>
          <w:szCs w:val="24"/>
          <w:lang w:eastAsia="ru-RU"/>
        </w:rPr>
        <w:t xml:space="preserve"> программ</w:t>
      </w:r>
      <w:r w:rsidRPr="002248D3">
        <w:rPr>
          <w:rFonts w:ascii="Times New Roman" w:eastAsiaTheme="minorEastAsia" w:hAnsi="Times New Roman" w:cs="Times New Roman"/>
          <w:sz w:val="24"/>
          <w:szCs w:val="24"/>
          <w:vertAlign w:val="superscript"/>
          <w:lang w:eastAsia="ru-RU"/>
        </w:rPr>
        <w:t>3</w:t>
      </w:r>
      <w:r w:rsidRPr="002248D3">
        <w:rPr>
          <w:rFonts w:ascii="Times New Roman" w:eastAsiaTheme="minorEastAsia" w:hAnsi="Times New Roman" w:cs="Times New Roman"/>
          <w:sz w:val="24"/>
          <w:szCs w:val="24"/>
          <w:lang w:eastAsia="ru-RU"/>
        </w:rPr>
        <w:t>.</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Программа может реализовываться в течение всего времени пребывания</w:t>
      </w:r>
      <w:proofErr w:type="gramStart"/>
      <w:r w:rsidRPr="002248D3">
        <w:rPr>
          <w:rFonts w:ascii="Times New Roman" w:eastAsiaTheme="minorEastAsia" w:hAnsi="Times New Roman" w:cs="Times New Roman"/>
          <w:sz w:val="24"/>
          <w:szCs w:val="24"/>
          <w:vertAlign w:val="superscript"/>
          <w:lang w:eastAsia="ru-RU"/>
        </w:rPr>
        <w:t>4</w:t>
      </w:r>
      <w:proofErr w:type="gramEnd"/>
      <w:r w:rsidRPr="002248D3">
        <w:rPr>
          <w:rFonts w:ascii="Times New Roman" w:eastAsiaTheme="minorEastAsia" w:hAnsi="Times New Roman" w:cs="Times New Roman"/>
          <w:sz w:val="24"/>
          <w:szCs w:val="24"/>
          <w:lang w:eastAsia="ru-RU"/>
        </w:rPr>
        <w:t xml:space="preserve"> детей в Организации.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социально-коммуникативное развитие;</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познавательное развитие; речевое развитие;</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художественно-эстетическое развитие;</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физическое развитие.</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2248D3">
        <w:rPr>
          <w:rFonts w:ascii="Times New Roman" w:eastAsiaTheme="minorEastAsia" w:hAnsi="Times New Roman" w:cs="Times New Roman"/>
          <w:sz w:val="24"/>
          <w:szCs w:val="24"/>
          <w:lang w:eastAsia="ru-RU"/>
        </w:rPr>
        <w:t>со</w:t>
      </w:r>
      <w:proofErr w:type="gramEnd"/>
      <w:r w:rsidRPr="002248D3">
        <w:rPr>
          <w:rFonts w:ascii="Times New Roman" w:eastAsiaTheme="minorEastAsia" w:hAnsi="Times New Roman" w:cs="Times New Roman"/>
          <w:sz w:val="24"/>
          <w:szCs w:val="24"/>
          <w:lang w:eastAsia="ru-RU"/>
        </w:rPr>
        <w:t xml:space="preserve"> взрослыми и сверстниками; становление самостоятельности, целенаправленности и </w:t>
      </w:r>
      <w:proofErr w:type="spellStart"/>
      <w:r w:rsidRPr="002248D3">
        <w:rPr>
          <w:rFonts w:ascii="Times New Roman" w:eastAsiaTheme="minorEastAsia" w:hAnsi="Times New Roman" w:cs="Times New Roman"/>
          <w:sz w:val="24"/>
          <w:szCs w:val="24"/>
          <w:lang w:eastAsia="ru-RU"/>
        </w:rPr>
        <w:t>саморегуляции</w:t>
      </w:r>
      <w:proofErr w:type="spellEnd"/>
      <w:r w:rsidRPr="002248D3">
        <w:rPr>
          <w:rFonts w:ascii="Times New Roman" w:eastAsiaTheme="minorEastAsia"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2248D3">
        <w:rPr>
          <w:rFonts w:ascii="Times New Roman" w:eastAsiaTheme="minorEastAsia" w:hAnsi="Times New Roman" w:cs="Times New Roman"/>
          <w:sz w:val="24"/>
          <w:szCs w:val="24"/>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w:t>
      </w:r>
      <w:r w:rsidRPr="002248D3">
        <w:rPr>
          <w:rFonts w:ascii="Times New Roman" w:eastAsiaTheme="minorEastAsia" w:hAnsi="Times New Roman" w:cs="Times New Roman"/>
          <w:sz w:val="24"/>
          <w:szCs w:val="24"/>
          <w:lang w:eastAsia="ru-RU"/>
        </w:rPr>
        <w:lastRenderedPageBreak/>
        <w:t>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2248D3">
        <w:rPr>
          <w:rFonts w:ascii="Times New Roman" w:eastAsiaTheme="minorEastAsia" w:hAnsi="Times New Roman" w:cs="Times New Roman"/>
          <w:sz w:val="24"/>
          <w:szCs w:val="24"/>
          <w:lang w:eastAsia="ru-RU"/>
        </w:rPr>
        <w:t xml:space="preserve"> </w:t>
      </w:r>
      <w:proofErr w:type="gramStart"/>
      <w:r w:rsidRPr="002248D3">
        <w:rPr>
          <w:rFonts w:ascii="Times New Roman" w:eastAsiaTheme="minorEastAsia" w:hAnsi="Times New Roman" w:cs="Times New Roman"/>
          <w:sz w:val="24"/>
          <w:szCs w:val="24"/>
          <w:lang w:eastAsia="ru-RU"/>
        </w:rPr>
        <w:t>общем</w:t>
      </w:r>
      <w:proofErr w:type="gramEnd"/>
      <w:r w:rsidRPr="002248D3">
        <w:rPr>
          <w:rFonts w:ascii="Times New Roman" w:eastAsiaTheme="minorEastAsia" w:hAnsi="Times New Roman" w:cs="Times New Roman"/>
          <w:sz w:val="24"/>
          <w:szCs w:val="24"/>
          <w:lang w:eastAsia="ru-RU"/>
        </w:rPr>
        <w:t xml:space="preserve"> доме людей, об особенностях ее природы, многообразии стран и народов мира.</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proofErr w:type="gramStart"/>
      <w:r w:rsidRPr="002248D3">
        <w:rPr>
          <w:rFonts w:ascii="Times New Roman" w:eastAsiaTheme="minorEastAsia" w:hAnsi="Times New Roman" w:cs="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2248D3">
        <w:rPr>
          <w:rFonts w:ascii="Times New Roman" w:eastAsiaTheme="minorEastAsia" w:hAnsi="Times New Roman" w:cs="Times New Roman"/>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2248D3">
        <w:rPr>
          <w:rFonts w:ascii="Times New Roman" w:eastAsiaTheme="minorEastAsia" w:hAnsi="Times New Roman" w:cs="Times New Roman"/>
          <w:sz w:val="24"/>
          <w:szCs w:val="24"/>
          <w:lang w:eastAsia="ru-RU"/>
        </w:rPr>
        <w:t>саморегуляции</w:t>
      </w:r>
      <w:proofErr w:type="spellEnd"/>
      <w:r w:rsidRPr="002248D3">
        <w:rPr>
          <w:rFonts w:ascii="Times New Roman" w:eastAsiaTheme="minorEastAsia" w:hAnsi="Times New Roman" w:cs="Times New Roman"/>
          <w:sz w:val="24"/>
          <w:szCs w:val="24"/>
          <w:lang w:eastAsia="ru-RU"/>
        </w:rPr>
        <w:t xml:space="preserve"> в двигательной сфере;</w:t>
      </w:r>
      <w:proofErr w:type="gramEnd"/>
      <w:r w:rsidRPr="002248D3">
        <w:rPr>
          <w:rFonts w:ascii="Times New Roman" w:eastAsiaTheme="minorEastAsia" w:hAnsi="Times New Roman" w:cs="Times New Roman"/>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proofErr w:type="gramStart"/>
      <w:r w:rsidRPr="002248D3">
        <w:rPr>
          <w:rFonts w:ascii="Times New Roman" w:eastAsiaTheme="minorEastAsia" w:hAnsi="Times New Roman" w:cs="Times New Roman"/>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lastRenderedPageBreak/>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2248D3">
        <w:rPr>
          <w:rFonts w:ascii="Times New Roman" w:eastAsiaTheme="minorEastAsia" w:hAnsi="Times New Roman" w:cs="Times New Roman"/>
          <w:sz w:val="24"/>
          <w:szCs w:val="24"/>
          <w:lang w:eastAsia="ru-RU"/>
        </w:rPr>
        <w:t>со</w:t>
      </w:r>
      <w:proofErr w:type="gramEnd"/>
      <w:r w:rsidRPr="002248D3">
        <w:rPr>
          <w:rFonts w:ascii="Times New Roman" w:eastAsiaTheme="minorEastAsia" w:hAnsi="Times New Roman" w:cs="Times New Roman"/>
          <w:sz w:val="24"/>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2248D3">
        <w:rPr>
          <w:rFonts w:ascii="Times New Roman" w:eastAsiaTheme="minorEastAsia" w:hAnsi="Times New Roman" w:cs="Times New Roman"/>
          <w:sz w:val="24"/>
          <w:szCs w:val="24"/>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1) предметно-пространственная развивающая образовательная среда;</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2) характер взаимодействия </w:t>
      </w:r>
      <w:proofErr w:type="gramStart"/>
      <w:r w:rsidRPr="002248D3">
        <w:rPr>
          <w:rFonts w:ascii="Times New Roman" w:eastAsiaTheme="minorEastAsia" w:hAnsi="Times New Roman" w:cs="Times New Roman"/>
          <w:sz w:val="24"/>
          <w:szCs w:val="24"/>
          <w:lang w:eastAsia="ru-RU"/>
        </w:rPr>
        <w:t>со</w:t>
      </w:r>
      <w:proofErr w:type="gramEnd"/>
      <w:r w:rsidRPr="002248D3">
        <w:rPr>
          <w:rFonts w:ascii="Times New Roman" w:eastAsiaTheme="minorEastAsia" w:hAnsi="Times New Roman" w:cs="Times New Roman"/>
          <w:sz w:val="24"/>
          <w:szCs w:val="24"/>
          <w:lang w:eastAsia="ru-RU"/>
        </w:rPr>
        <w:t xml:space="preserve"> взрослыми;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 характер взаимодействия с другими детьми;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4) система отношений ребенка к миру, к другим людям, к себе самому.</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2.11.1. Целевой раздел включает в себя пояснительную записку и планируемые результаты освоения программы.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Пояснительная записка должна раскрывать:</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цели и задачи реализации Программы;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lastRenderedPageBreak/>
        <w:t>принципы и подходы к формированию Программы;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Содержательный раздел Программы должен включать:</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proofErr w:type="gramStart"/>
      <w:r w:rsidRPr="002248D3">
        <w:rPr>
          <w:rFonts w:ascii="Times New Roman" w:eastAsiaTheme="minorEastAsia" w:hAnsi="Times New Roman" w:cs="Times New Roman"/>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В содержательном разделе Программы должны быть представлены: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а) особенности образовательной деятельности разных видов и культурных практик;</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б) способы и направления поддержки детской инициативы;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в) особенности взаимодействия педагогического коллектива с семьями воспитанников;</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г) иные характеристики содержания Программы, наиболее существенные с точки зрения авторов Программы.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2248D3">
        <w:rPr>
          <w:rFonts w:ascii="Times New Roman" w:eastAsiaTheme="minorEastAsia" w:hAnsi="Times New Roman" w:cs="Times New Roman"/>
          <w:sz w:val="24"/>
          <w:szCs w:val="24"/>
          <w:lang w:eastAsia="ru-RU"/>
        </w:rPr>
        <w:t>на</w:t>
      </w:r>
      <w:proofErr w:type="gramEnd"/>
      <w:r w:rsidRPr="002248D3">
        <w:rPr>
          <w:rFonts w:ascii="Times New Roman" w:eastAsiaTheme="minorEastAsia" w:hAnsi="Times New Roman" w:cs="Times New Roman"/>
          <w:sz w:val="24"/>
          <w:szCs w:val="24"/>
          <w:lang w:eastAsia="ru-RU"/>
        </w:rPr>
        <w:t>:</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специфику национальных, социокультурных и иных условий, в которых осуществляется образовательная деятельность;</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lastRenderedPageBreak/>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сложившиеся традиции Организации или Группы.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Коррекционная работа и/или инклюзивное образование должны быть направлены </w:t>
      </w:r>
      <w:proofErr w:type="gramStart"/>
      <w:r w:rsidRPr="002248D3">
        <w:rPr>
          <w:rFonts w:ascii="Times New Roman" w:eastAsiaTheme="minorEastAsia" w:hAnsi="Times New Roman" w:cs="Times New Roman"/>
          <w:sz w:val="24"/>
          <w:szCs w:val="24"/>
          <w:lang w:eastAsia="ru-RU"/>
        </w:rPr>
        <w:t>на</w:t>
      </w:r>
      <w:proofErr w:type="gramEnd"/>
      <w:r w:rsidRPr="002248D3">
        <w:rPr>
          <w:rFonts w:ascii="Times New Roman" w:eastAsiaTheme="minorEastAsia" w:hAnsi="Times New Roman" w:cs="Times New Roman"/>
          <w:sz w:val="24"/>
          <w:szCs w:val="24"/>
          <w:lang w:eastAsia="ru-RU"/>
        </w:rPr>
        <w:t>:</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1) обеспечение </w:t>
      </w:r>
      <w:proofErr w:type="gramStart"/>
      <w:r w:rsidRPr="002248D3">
        <w:rPr>
          <w:rFonts w:ascii="Times New Roman" w:eastAsiaTheme="minorEastAsia" w:hAnsi="Times New Roman" w:cs="Times New Roman"/>
          <w:sz w:val="24"/>
          <w:szCs w:val="24"/>
          <w:lang w:eastAsia="ru-RU"/>
        </w:rPr>
        <w:t>коррекции нарушений развития различных категорий детей</w:t>
      </w:r>
      <w:proofErr w:type="gramEnd"/>
      <w:r w:rsidRPr="002248D3">
        <w:rPr>
          <w:rFonts w:ascii="Times New Roman" w:eastAsiaTheme="minorEastAsia" w:hAnsi="Times New Roman" w:cs="Times New Roman"/>
          <w:sz w:val="24"/>
          <w:szCs w:val="24"/>
          <w:lang w:eastAsia="ru-RU"/>
        </w:rPr>
        <w:t xml:space="preserve"> с ограниченными возможностями здоровья, оказание им квалифицированной помощи в освоении Программы;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2248D3">
        <w:rPr>
          <w:rFonts w:ascii="Times New Roman" w:eastAsiaTheme="minorEastAsia" w:hAnsi="Times New Roman" w:cs="Times New Roman"/>
          <w:sz w:val="24"/>
          <w:szCs w:val="24"/>
          <w:lang w:eastAsia="ru-RU"/>
        </w:rPr>
        <w:t>представлена</w:t>
      </w:r>
      <w:proofErr w:type="gramEnd"/>
      <w:r w:rsidRPr="002248D3">
        <w:rPr>
          <w:rFonts w:ascii="Times New Roman" w:eastAsiaTheme="minorEastAsia" w:hAnsi="Times New Roman" w:cs="Times New Roman"/>
          <w:sz w:val="24"/>
          <w:szCs w:val="24"/>
          <w:lang w:eastAsia="ru-RU"/>
        </w:rPr>
        <w:t xml:space="preserve"> развернуто в соответствии с пунктом 2.11 Стандарта, в случае если она не соответствует одной из примерных программ.</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Часть Программы, формируемая участниками образовательных отношений, может быть представлена в виде ссылок на соответствующую методическую литературу, </w:t>
      </w:r>
      <w:r w:rsidRPr="002248D3">
        <w:rPr>
          <w:rFonts w:ascii="Times New Roman" w:eastAsiaTheme="minorEastAsia" w:hAnsi="Times New Roman" w:cs="Times New Roman"/>
          <w:sz w:val="24"/>
          <w:szCs w:val="24"/>
          <w:lang w:eastAsia="ru-RU"/>
        </w:rPr>
        <w:lastRenderedPageBreak/>
        <w:t>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В краткой презентации Программы должны быть указаны: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 используемые Примерные программы;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 характеристика взаимодействия педагогического коллектива с семьями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b/>
          <w:bCs/>
          <w:sz w:val="24"/>
          <w:szCs w:val="24"/>
          <w:lang w:eastAsia="ru-RU"/>
        </w:rPr>
        <w:t>III. Требования к условиям реализации основной образовательной программы дошкольного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1) гарантирует охрану и укрепление физического и психического здоровья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 обеспечивает эмоциональное благополучие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 способствует профессиональному развитию педагогических работников;</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4) создает условия для развивающего вариативного дошкольного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5) обеспечивает открытость дошкольного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6) создает условия для участия родителей (законных представителей) в образовательной деятельности.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3.2.1. Для успешной реализации Программы должны быть обеспечены следующие психолого-педагогические условия: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lastRenderedPageBreak/>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2248D3">
        <w:rPr>
          <w:rFonts w:ascii="Times New Roman" w:eastAsiaTheme="minorEastAsia" w:hAnsi="Times New Roman" w:cs="Times New Roman"/>
          <w:sz w:val="24"/>
          <w:szCs w:val="24"/>
          <w:lang w:eastAsia="ru-RU"/>
        </w:rPr>
        <w:t>недопустимость</w:t>
      </w:r>
      <w:proofErr w:type="gramEnd"/>
      <w:r w:rsidRPr="002248D3">
        <w:rPr>
          <w:rFonts w:ascii="Times New Roman" w:eastAsiaTheme="minorEastAsia" w:hAnsi="Times New Roman" w:cs="Times New Roman"/>
          <w:sz w:val="24"/>
          <w:szCs w:val="24"/>
          <w:lang w:eastAsia="ru-RU"/>
        </w:rPr>
        <w:t xml:space="preserve"> как искусственного ускорения, так и искусственного замедления развития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5) поддержка инициативы и самостоятельности детей в специфических для них видах деятельности;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6) возможность выбора детьми материалов, видов активности, участников совместной деятельности и общения;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7) защита детей от всех форм физического и психического насилия</w:t>
      </w:r>
      <w:r w:rsidRPr="002248D3">
        <w:rPr>
          <w:rFonts w:ascii="Times New Roman" w:eastAsiaTheme="minorEastAsia" w:hAnsi="Times New Roman" w:cs="Times New Roman"/>
          <w:sz w:val="24"/>
          <w:szCs w:val="24"/>
          <w:vertAlign w:val="superscript"/>
          <w:lang w:eastAsia="ru-RU"/>
        </w:rPr>
        <w:t>5</w:t>
      </w:r>
      <w:r w:rsidRPr="002248D3">
        <w:rPr>
          <w:rFonts w:ascii="Times New Roman" w:eastAsiaTheme="minorEastAsia" w:hAnsi="Times New Roman" w:cs="Times New Roman"/>
          <w:sz w:val="24"/>
          <w:szCs w:val="24"/>
          <w:lang w:eastAsia="ru-RU"/>
        </w:rPr>
        <w:t>;</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3.2.2. </w:t>
      </w:r>
      <w:proofErr w:type="gramStart"/>
      <w:r w:rsidRPr="002248D3">
        <w:rPr>
          <w:rFonts w:ascii="Times New Roman" w:eastAsiaTheme="minorEastAsia" w:hAnsi="Times New Roman" w:cs="Times New Roman"/>
          <w:sz w:val="24"/>
          <w:szCs w:val="24"/>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2248D3">
        <w:rPr>
          <w:rFonts w:ascii="Times New Roman" w:eastAsiaTheme="minorEastAsia" w:hAnsi="Times New Roman" w:cs="Times New Roman"/>
          <w:sz w:val="24"/>
          <w:szCs w:val="24"/>
          <w:lang w:eastAsia="ru-RU"/>
        </w:rPr>
        <w:t xml:space="preserve"> посредством организации инклюзивного образования детей с ограниченными возможностями здоровья.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 оптимизации работы с группой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lastRenderedPageBreak/>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2248D3">
        <w:rPr>
          <w:rFonts w:ascii="Times New Roman" w:eastAsiaTheme="minorEastAsia" w:hAnsi="Times New Roman" w:cs="Times New Roman"/>
          <w:sz w:val="24"/>
          <w:szCs w:val="24"/>
          <w:lang w:eastAsia="ru-RU"/>
        </w:rPr>
        <w:t>которую</w:t>
      </w:r>
      <w:proofErr w:type="gramEnd"/>
      <w:r w:rsidRPr="002248D3">
        <w:rPr>
          <w:rFonts w:ascii="Times New Roman" w:eastAsiaTheme="minorEastAsia" w:hAnsi="Times New Roman" w:cs="Times New Roman"/>
          <w:sz w:val="24"/>
          <w:szCs w:val="24"/>
          <w:lang w:eastAsia="ru-RU"/>
        </w:rPr>
        <w:t xml:space="preserve"> проводят квалифицированные специалисты (педагоги-психологи, психологи).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3.2.4. Наполняемость Группы определяется с учетом возраста детей, их состояния здоровья, специфики Программы.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1) обеспечение эмоционального благополучия </w:t>
      </w:r>
      <w:proofErr w:type="gramStart"/>
      <w:r w:rsidRPr="002248D3">
        <w:rPr>
          <w:rFonts w:ascii="Times New Roman" w:eastAsiaTheme="minorEastAsia" w:hAnsi="Times New Roman" w:cs="Times New Roman"/>
          <w:sz w:val="24"/>
          <w:szCs w:val="24"/>
          <w:lang w:eastAsia="ru-RU"/>
        </w:rPr>
        <w:t>через</w:t>
      </w:r>
      <w:proofErr w:type="gramEnd"/>
      <w:r w:rsidRPr="002248D3">
        <w:rPr>
          <w:rFonts w:ascii="Times New Roman" w:eastAsiaTheme="minorEastAsia" w:hAnsi="Times New Roman" w:cs="Times New Roman"/>
          <w:sz w:val="24"/>
          <w:szCs w:val="24"/>
          <w:lang w:eastAsia="ru-RU"/>
        </w:rPr>
        <w:t>:</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непосредственное общение с каждым ребенком;</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уважительное отношение к каждому ребенку, к его чувствам и потребностям;</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2) поддержку индивидуальности и инициативы детей </w:t>
      </w:r>
      <w:proofErr w:type="gramStart"/>
      <w:r w:rsidRPr="002248D3">
        <w:rPr>
          <w:rFonts w:ascii="Times New Roman" w:eastAsiaTheme="minorEastAsia" w:hAnsi="Times New Roman" w:cs="Times New Roman"/>
          <w:sz w:val="24"/>
          <w:szCs w:val="24"/>
          <w:lang w:eastAsia="ru-RU"/>
        </w:rPr>
        <w:t>через</w:t>
      </w:r>
      <w:proofErr w:type="gramEnd"/>
      <w:r w:rsidRPr="002248D3">
        <w:rPr>
          <w:rFonts w:ascii="Times New Roman" w:eastAsiaTheme="minorEastAsia" w:hAnsi="Times New Roman" w:cs="Times New Roman"/>
          <w:sz w:val="24"/>
          <w:szCs w:val="24"/>
          <w:lang w:eastAsia="ru-RU"/>
        </w:rPr>
        <w:t>:</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создание условий для принятия детьми решений, выражения своих чувств и мыслей;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proofErr w:type="spellStart"/>
      <w:r w:rsidRPr="002248D3">
        <w:rPr>
          <w:rFonts w:ascii="Times New Roman" w:eastAsiaTheme="minorEastAsia" w:hAnsi="Times New Roman" w:cs="Times New Roman"/>
          <w:sz w:val="24"/>
          <w:szCs w:val="24"/>
          <w:lang w:eastAsia="ru-RU"/>
        </w:rPr>
        <w:t>недирективную</w:t>
      </w:r>
      <w:proofErr w:type="spellEnd"/>
      <w:r w:rsidRPr="002248D3">
        <w:rPr>
          <w:rFonts w:ascii="Times New Roman" w:eastAsiaTheme="minorEastAsia" w:hAnsi="Times New Roman" w:cs="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 установление правил взаимодействия в разных ситуациях:</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развитие умения детей работать в группе сверстников;</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2248D3">
        <w:rPr>
          <w:rFonts w:ascii="Times New Roman" w:eastAsiaTheme="minorEastAsia" w:hAnsi="Times New Roman" w:cs="Times New Roman"/>
          <w:sz w:val="24"/>
          <w:szCs w:val="24"/>
          <w:lang w:eastAsia="ru-RU"/>
        </w:rPr>
        <w:t>со</w:t>
      </w:r>
      <w:proofErr w:type="gramEnd"/>
      <w:r w:rsidRPr="002248D3">
        <w:rPr>
          <w:rFonts w:ascii="Times New Roman" w:eastAsiaTheme="minorEastAsia" w:hAnsi="Times New Roman" w:cs="Times New Roman"/>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создание условий для овладения культурными средствами деятельности;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поддержку спонтанной игры детей, ее обогащение, обеспечение игрового времени и пространства;</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оценку индивидуального развития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3.2.6. В целях эффективной реализации Программы должны быть созданы условия </w:t>
      </w:r>
      <w:proofErr w:type="gramStart"/>
      <w:r w:rsidRPr="002248D3">
        <w:rPr>
          <w:rFonts w:ascii="Times New Roman" w:eastAsiaTheme="minorEastAsia" w:hAnsi="Times New Roman" w:cs="Times New Roman"/>
          <w:sz w:val="24"/>
          <w:szCs w:val="24"/>
          <w:lang w:eastAsia="ru-RU"/>
        </w:rPr>
        <w:t>для</w:t>
      </w:r>
      <w:proofErr w:type="gramEnd"/>
      <w:r w:rsidRPr="002248D3">
        <w:rPr>
          <w:rFonts w:ascii="Times New Roman" w:eastAsiaTheme="minorEastAsia" w:hAnsi="Times New Roman" w:cs="Times New Roman"/>
          <w:sz w:val="24"/>
          <w:szCs w:val="24"/>
          <w:lang w:eastAsia="ru-RU"/>
        </w:rPr>
        <w:t>:</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3.2.8. Организация должна создавать возможности: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 для обсуждения с родителями (законными представителями) детей вопросов, связанных с реализацией Программы.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3.2.9. </w:t>
      </w:r>
      <w:proofErr w:type="gramStart"/>
      <w:r w:rsidRPr="002248D3">
        <w:rPr>
          <w:rFonts w:ascii="Times New Roman" w:eastAsiaTheme="minorEastAsia" w:hAnsi="Times New Roman" w:cs="Times New Roman"/>
          <w:sz w:val="24"/>
          <w:szCs w:val="24"/>
          <w:lang w:eastAsia="ru-RU"/>
        </w:rPr>
        <w:t xml:space="preserve">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w:t>
      </w:r>
      <w:r w:rsidRPr="002248D3">
        <w:rPr>
          <w:rFonts w:ascii="Times New Roman" w:eastAsiaTheme="minorEastAsia" w:hAnsi="Times New Roman" w:cs="Times New Roman"/>
          <w:sz w:val="24"/>
          <w:szCs w:val="24"/>
          <w:lang w:eastAsia="ru-RU"/>
        </w:rPr>
        <w:lastRenderedPageBreak/>
        <w:t>15 мая 2013 г. N 26 (зарегистрировано Министерством юстиции Российской Федерации 29 мая 2013 г., регистрационный N 28564).</w:t>
      </w:r>
      <w:proofErr w:type="gramEnd"/>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3.3.Требования к развивающей предметно-пространственной среде.</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3.3.1. </w:t>
      </w:r>
      <w:proofErr w:type="gramStart"/>
      <w:r w:rsidRPr="002248D3">
        <w:rPr>
          <w:rFonts w:ascii="Times New Roman" w:eastAsiaTheme="minorEastAsia" w:hAnsi="Times New Roman" w:cs="Times New Roman"/>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3.3.3. Развивающая предметно-пространственная среда должна обеспечивать:</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реализацию различных образовательных программ;</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в случае организации инклюзивного образования - необходимые для него условия;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1) Насыщенность среды должна соответствовать возрастным возможностям детей и содержанию Программы.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возможность самовыражения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lastRenderedPageBreak/>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2) </w:t>
      </w:r>
      <w:proofErr w:type="spellStart"/>
      <w:r w:rsidRPr="002248D3">
        <w:rPr>
          <w:rFonts w:ascii="Times New Roman" w:eastAsiaTheme="minorEastAsia" w:hAnsi="Times New Roman" w:cs="Times New Roman"/>
          <w:sz w:val="24"/>
          <w:szCs w:val="24"/>
          <w:lang w:eastAsia="ru-RU"/>
        </w:rPr>
        <w:t>Трансформируемость</w:t>
      </w:r>
      <w:proofErr w:type="spellEnd"/>
      <w:r w:rsidRPr="002248D3">
        <w:rPr>
          <w:rFonts w:ascii="Times New Roman" w:eastAsiaTheme="minorEastAsia"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3) </w:t>
      </w:r>
      <w:proofErr w:type="spellStart"/>
      <w:r w:rsidRPr="002248D3">
        <w:rPr>
          <w:rFonts w:ascii="Times New Roman" w:eastAsiaTheme="minorEastAsia" w:hAnsi="Times New Roman" w:cs="Times New Roman"/>
          <w:sz w:val="24"/>
          <w:szCs w:val="24"/>
          <w:lang w:eastAsia="ru-RU"/>
        </w:rPr>
        <w:t>Полифункциональность</w:t>
      </w:r>
      <w:proofErr w:type="spellEnd"/>
      <w:r w:rsidRPr="002248D3">
        <w:rPr>
          <w:rFonts w:ascii="Times New Roman" w:eastAsiaTheme="minorEastAsia" w:hAnsi="Times New Roman" w:cs="Times New Roman"/>
          <w:sz w:val="24"/>
          <w:szCs w:val="24"/>
          <w:lang w:eastAsia="ru-RU"/>
        </w:rPr>
        <w:t xml:space="preserve"> материалов предполагает:</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4) Вариативность среды предполагает:</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5) Доступность среды предполагает:</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исправность и сохранность материалов и оборудования.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3.4. Требования к кадровым условиям реализации Программы.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w:t>
      </w:r>
      <w:r w:rsidRPr="002248D3">
        <w:rPr>
          <w:rFonts w:ascii="Times New Roman" w:eastAsiaTheme="minorEastAsia" w:hAnsi="Times New Roman" w:cs="Times New Roman"/>
          <w:sz w:val="24"/>
          <w:szCs w:val="24"/>
          <w:lang w:eastAsia="ru-RU"/>
        </w:rPr>
        <w:lastRenderedPageBreak/>
        <w:t>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proofErr w:type="gramStart"/>
      <w:r w:rsidRPr="002248D3">
        <w:rPr>
          <w:rFonts w:ascii="Times New Roman" w:eastAsiaTheme="minorEastAsia" w:hAnsi="Times New Roman" w:cs="Times New Roman"/>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2248D3">
        <w:rPr>
          <w:rFonts w:ascii="Times New Roman" w:eastAsiaTheme="minorEastAsia" w:hAnsi="Times New Roman" w:cs="Times New Roman"/>
          <w:sz w:val="24"/>
          <w:szCs w:val="24"/>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3.4.3. </w:t>
      </w:r>
      <w:proofErr w:type="gramStart"/>
      <w:r w:rsidRPr="002248D3">
        <w:rPr>
          <w:rFonts w:ascii="Times New Roman" w:eastAsiaTheme="minorEastAsia" w:hAnsi="Times New Roman" w:cs="Times New Roman"/>
          <w:sz w:val="24"/>
          <w:szCs w:val="24"/>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2248D3">
        <w:rPr>
          <w:rFonts w:ascii="Times New Roman" w:eastAsiaTheme="minorEastAsia" w:hAnsi="Times New Roman" w:cs="Times New Roman"/>
          <w:sz w:val="24"/>
          <w:szCs w:val="24"/>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3.4.4. При организации инклюзивного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proofErr w:type="gramStart"/>
      <w:r w:rsidRPr="002248D3">
        <w:rPr>
          <w:rFonts w:ascii="Times New Roman" w:eastAsiaTheme="minorEastAsia" w:hAnsi="Times New Roman" w:cs="Times New Roman"/>
          <w:sz w:val="24"/>
          <w:szCs w:val="24"/>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2248D3">
        <w:rPr>
          <w:rFonts w:ascii="Times New Roman" w:eastAsiaTheme="minorEastAsia" w:hAnsi="Times New Roman" w:cs="Times New Roman"/>
          <w:sz w:val="24"/>
          <w:szCs w:val="24"/>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2248D3">
        <w:rPr>
          <w:rFonts w:ascii="Times New Roman" w:eastAsiaTheme="minorEastAsia" w:hAnsi="Times New Roman" w:cs="Times New Roman"/>
          <w:sz w:val="24"/>
          <w:szCs w:val="24"/>
          <w:vertAlign w:val="superscript"/>
          <w:lang w:eastAsia="ru-RU"/>
        </w:rPr>
        <w:t>6</w:t>
      </w:r>
      <w:proofErr w:type="gramEnd"/>
      <w:r w:rsidRPr="002248D3">
        <w:rPr>
          <w:rFonts w:ascii="Times New Roman" w:eastAsiaTheme="minorEastAsia" w:hAnsi="Times New Roman" w:cs="Times New Roman"/>
          <w:sz w:val="24"/>
          <w:szCs w:val="24"/>
          <w:lang w:eastAsia="ru-RU"/>
        </w:rPr>
        <w:t>, могут быть привлечены дополнительные педагогические работники, имеющие соответствующую квалификацию.</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lastRenderedPageBreak/>
        <w:t>3.5.1. Требования к материально-техническим условиям реализации Программы включают:</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1) требования, определяемые в соответствии с санитарно-эпидемиологическими правилами и нормативами;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 требования, определяемые в соответствии с правилами пожарной безопасности;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4) оснащенность помещений развивающей предметно-пространственной средой;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3.6. Требования к финансовым условиям реализации основной образовательной программы дошкольного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3.6.1. </w:t>
      </w:r>
      <w:proofErr w:type="gramStart"/>
      <w:r w:rsidRPr="002248D3">
        <w:rPr>
          <w:rFonts w:ascii="Times New Roman" w:eastAsiaTheme="minorEastAsia" w:hAnsi="Times New Roman" w:cs="Times New Roman"/>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3.6.2. Финансовые условия реализации Программы должны: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1) обеспечивать возможность выполнения требований Стандарта к условиям реализации и структуре Программы;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3) отражать структуру и объем расходов, необходимых для реализации Программы, а также механизм их формирования.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2248D3">
        <w:rPr>
          <w:rFonts w:ascii="Times New Roman" w:eastAsiaTheme="minorEastAsia" w:hAnsi="Times New Roman" w:cs="Times New Roman"/>
          <w:sz w:val="24"/>
          <w:szCs w:val="24"/>
          <w:lang w:eastAsia="ru-RU"/>
        </w:rPr>
        <w:t>субъектов Российской Федерации нормативов обеспечения государственных гарантий реализации прав</w:t>
      </w:r>
      <w:proofErr w:type="gramEnd"/>
      <w:r w:rsidRPr="002248D3">
        <w:rPr>
          <w:rFonts w:ascii="Times New Roman" w:eastAsiaTheme="minorEastAsia" w:hAnsi="Times New Roman" w:cs="Times New Roman"/>
          <w:sz w:val="24"/>
          <w:szCs w:val="24"/>
          <w:lang w:eastAsia="ru-RU"/>
        </w:rPr>
        <w:t xml:space="preserve"> на получение общедоступного и бесплатного дошкольного образования. </w:t>
      </w:r>
      <w:proofErr w:type="gramStart"/>
      <w:r w:rsidRPr="002248D3">
        <w:rPr>
          <w:rFonts w:ascii="Times New Roman" w:eastAsiaTheme="minorEastAsia" w:hAnsi="Times New Roman" w:cs="Times New Roman"/>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2248D3">
        <w:rPr>
          <w:rFonts w:ascii="Times New Roman" w:eastAsiaTheme="minorEastAsia" w:hAnsi="Times New Roman" w:cs="Times New Roman"/>
          <w:sz w:val="24"/>
          <w:szCs w:val="24"/>
          <w:lang w:eastAsia="ru-RU"/>
        </w:rPr>
        <w:t>сурдоперевод</w:t>
      </w:r>
      <w:proofErr w:type="spellEnd"/>
      <w:r w:rsidRPr="002248D3">
        <w:rPr>
          <w:rFonts w:ascii="Times New Roman" w:eastAsiaTheme="minorEastAsia" w:hAnsi="Times New Roman" w:cs="Times New Roman"/>
          <w:sz w:val="24"/>
          <w:szCs w:val="24"/>
          <w:lang w:eastAsia="ru-RU"/>
        </w:rPr>
        <w:t xml:space="preserve"> при реализации образовательных программ, адаптация образовательных учреждений и прилегающих</w:t>
      </w:r>
      <w:proofErr w:type="gramEnd"/>
      <w:r w:rsidRPr="002248D3">
        <w:rPr>
          <w:rFonts w:ascii="Times New Roman" w:eastAsiaTheme="minorEastAsia" w:hAnsi="Times New Roman" w:cs="Times New Roman"/>
          <w:sz w:val="24"/>
          <w:szCs w:val="24"/>
          <w:lang w:eastAsia="ru-RU"/>
        </w:rPr>
        <w:t xml:space="preserve"> </w:t>
      </w:r>
      <w:proofErr w:type="gramStart"/>
      <w:r w:rsidRPr="002248D3">
        <w:rPr>
          <w:rFonts w:ascii="Times New Roman" w:eastAsiaTheme="minorEastAsia" w:hAnsi="Times New Roman" w:cs="Times New Roman"/>
          <w:sz w:val="24"/>
          <w:szCs w:val="24"/>
          <w:lang w:eastAsia="ru-RU"/>
        </w:rPr>
        <w:t xml:space="preserve">к ним территорий для свободного доступа всех категорий лиц </w:t>
      </w:r>
      <w:r w:rsidRPr="002248D3">
        <w:rPr>
          <w:rFonts w:ascii="Times New Roman" w:eastAsiaTheme="minorEastAsia" w:hAnsi="Times New Roman" w:cs="Times New Roman"/>
          <w:sz w:val="24"/>
          <w:szCs w:val="24"/>
          <w:lang w:eastAsia="ru-RU"/>
        </w:rPr>
        <w:lastRenderedPageBreak/>
        <w:t xml:space="preserve">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2248D3">
        <w:rPr>
          <w:rFonts w:ascii="Times New Roman" w:eastAsiaTheme="minorEastAsia" w:hAnsi="Times New Roman" w:cs="Times New Roman"/>
          <w:sz w:val="24"/>
          <w:szCs w:val="24"/>
          <w:lang w:eastAsia="ru-RU"/>
        </w:rPr>
        <w:t>безбарьерную</w:t>
      </w:r>
      <w:proofErr w:type="spellEnd"/>
      <w:r w:rsidRPr="002248D3">
        <w:rPr>
          <w:rFonts w:ascii="Times New Roman" w:eastAsiaTheme="minorEastAsia" w:hAnsi="Times New Roman" w:cs="Times New Roman"/>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2248D3">
        <w:rPr>
          <w:rFonts w:ascii="Times New Roman" w:eastAsiaTheme="minorEastAsia" w:hAnsi="Times New Roman" w:cs="Times New Roman"/>
          <w:sz w:val="24"/>
          <w:szCs w:val="24"/>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расходов на оплату труда работников, реализующих Программу;</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proofErr w:type="gramStart"/>
      <w:r w:rsidRPr="002248D3">
        <w:rPr>
          <w:rFonts w:ascii="Times New Roman" w:eastAsiaTheme="minorEastAsia" w:hAnsi="Times New Roman" w:cs="Times New Roman"/>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2248D3">
        <w:rPr>
          <w:rFonts w:ascii="Times New Roman" w:eastAsiaTheme="minorEastAsia" w:hAnsi="Times New Roman" w:cs="Times New Roman"/>
          <w:sz w:val="24"/>
          <w:szCs w:val="24"/>
          <w:lang w:eastAsia="ru-RU"/>
        </w:rPr>
        <w:t xml:space="preserve"> </w:t>
      </w:r>
      <w:proofErr w:type="gramStart"/>
      <w:r w:rsidRPr="002248D3">
        <w:rPr>
          <w:rFonts w:ascii="Times New Roman" w:eastAsiaTheme="minorEastAsia" w:hAnsi="Times New Roman" w:cs="Times New Roman"/>
          <w:sz w:val="24"/>
          <w:szCs w:val="24"/>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2248D3">
        <w:rPr>
          <w:rFonts w:ascii="Times New Roman" w:eastAsiaTheme="minorEastAsia" w:hAnsi="Times New Roman" w:cs="Times New Roman"/>
          <w:sz w:val="24"/>
          <w:szCs w:val="24"/>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иных расходов, связанных с реализацией и обеспечением реализации Программы.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b/>
          <w:bCs/>
          <w:sz w:val="24"/>
          <w:szCs w:val="24"/>
          <w:lang w:eastAsia="ru-RU"/>
        </w:rPr>
        <w:t>IV. Требования к результатам освоения основной образовательной программы дошкольного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4.1. </w:t>
      </w:r>
      <w:proofErr w:type="gramStart"/>
      <w:r w:rsidRPr="002248D3">
        <w:rPr>
          <w:rFonts w:ascii="Times New Roman" w:eastAsiaTheme="minorEastAsia" w:hAnsi="Times New Roman" w:cs="Times New Roman"/>
          <w:sz w:val="24"/>
          <w:szCs w:val="24"/>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2248D3">
        <w:rPr>
          <w:rFonts w:ascii="Times New Roman" w:eastAsiaTheme="minorEastAsia" w:hAnsi="Times New Roman" w:cs="Times New Roman"/>
          <w:sz w:val="24"/>
          <w:szCs w:val="24"/>
          <w:lang w:eastAsia="ru-RU"/>
        </w:rPr>
        <w:t xml:space="preserve"> </w:t>
      </w:r>
      <w:proofErr w:type="gramStart"/>
      <w:r w:rsidRPr="002248D3">
        <w:rPr>
          <w:rFonts w:ascii="Times New Roman" w:eastAsiaTheme="minorEastAsia" w:hAnsi="Times New Roman" w:cs="Times New Roman"/>
          <w:sz w:val="24"/>
          <w:szCs w:val="24"/>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lastRenderedPageBreak/>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2248D3">
        <w:rPr>
          <w:rFonts w:ascii="Times New Roman" w:eastAsiaTheme="minorEastAsia" w:hAnsi="Times New Roman" w:cs="Times New Roman"/>
          <w:sz w:val="24"/>
          <w:szCs w:val="24"/>
          <w:vertAlign w:val="superscript"/>
          <w:lang w:eastAsia="ru-RU"/>
        </w:rPr>
        <w:t>7</w:t>
      </w:r>
      <w:proofErr w:type="gramEnd"/>
      <w:r w:rsidRPr="002248D3">
        <w:rPr>
          <w:rFonts w:ascii="Times New Roman" w:eastAsiaTheme="minorEastAsia" w:hAnsi="Times New Roman" w:cs="Times New Roman"/>
          <w:sz w:val="24"/>
          <w:szCs w:val="24"/>
          <w:lang w:eastAsia="ru-RU"/>
        </w:rPr>
        <w:t>. Освоение Программы не сопровождается проведением промежуточных аттестаций и итоговой аттестации воспитанников</w:t>
      </w:r>
      <w:r w:rsidRPr="002248D3">
        <w:rPr>
          <w:rFonts w:ascii="Times New Roman" w:eastAsiaTheme="minorEastAsia" w:hAnsi="Times New Roman" w:cs="Times New Roman"/>
          <w:sz w:val="24"/>
          <w:szCs w:val="24"/>
          <w:vertAlign w:val="superscript"/>
          <w:lang w:eastAsia="ru-RU"/>
        </w:rPr>
        <w:t>8</w:t>
      </w:r>
      <w:r w:rsidRPr="002248D3">
        <w:rPr>
          <w:rFonts w:ascii="Times New Roman" w:eastAsiaTheme="minorEastAsia" w:hAnsi="Times New Roman" w:cs="Times New Roman"/>
          <w:sz w:val="24"/>
          <w:szCs w:val="24"/>
          <w:lang w:eastAsia="ru-RU"/>
        </w:rPr>
        <w:t>.</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4.4. Настоящие требования являются ориентирами </w:t>
      </w:r>
      <w:proofErr w:type="gramStart"/>
      <w:r w:rsidRPr="002248D3">
        <w:rPr>
          <w:rFonts w:ascii="Times New Roman" w:eastAsiaTheme="minorEastAsia" w:hAnsi="Times New Roman" w:cs="Times New Roman"/>
          <w:sz w:val="24"/>
          <w:szCs w:val="24"/>
          <w:lang w:eastAsia="ru-RU"/>
        </w:rPr>
        <w:t>для</w:t>
      </w:r>
      <w:proofErr w:type="gramEnd"/>
      <w:r w:rsidRPr="002248D3">
        <w:rPr>
          <w:rFonts w:ascii="Times New Roman" w:eastAsiaTheme="minorEastAsia" w:hAnsi="Times New Roman" w:cs="Times New Roman"/>
          <w:sz w:val="24"/>
          <w:szCs w:val="24"/>
          <w:lang w:eastAsia="ru-RU"/>
        </w:rPr>
        <w:t>:</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б) решения задач:</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формирования Программы;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анализа профессиональной деятельности;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взаимодействия с семьями;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в) изучения характеристик образования детей в возрасте от 2 месяцев до 8 лет;</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4.5. Целевые ориентиры не могут служить непосредственным основанием при решении управленческих задач, включая: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аттестацию педагогических кадров;</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оценку качества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распределение стимулирующего </w:t>
      </w:r>
      <w:proofErr w:type="gramStart"/>
      <w:r w:rsidRPr="002248D3">
        <w:rPr>
          <w:rFonts w:ascii="Times New Roman" w:eastAsiaTheme="minorEastAsia" w:hAnsi="Times New Roman" w:cs="Times New Roman"/>
          <w:sz w:val="24"/>
          <w:szCs w:val="24"/>
          <w:lang w:eastAsia="ru-RU"/>
        </w:rPr>
        <w:t>фонда оплаты труда работников Организации</w:t>
      </w:r>
      <w:proofErr w:type="gramEnd"/>
      <w:r w:rsidRPr="002248D3">
        <w:rPr>
          <w:rFonts w:ascii="Times New Roman" w:eastAsiaTheme="minorEastAsia" w:hAnsi="Times New Roman" w:cs="Times New Roman"/>
          <w:sz w:val="24"/>
          <w:szCs w:val="24"/>
          <w:lang w:eastAsia="ru-RU"/>
        </w:rPr>
        <w:t>.</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Целевые ориентиры образования в младенческом и раннем возрасте:</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lastRenderedPageBreak/>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стремится к общению </w:t>
      </w:r>
      <w:proofErr w:type="gramStart"/>
      <w:r w:rsidRPr="002248D3">
        <w:rPr>
          <w:rFonts w:ascii="Times New Roman" w:eastAsiaTheme="minorEastAsia" w:hAnsi="Times New Roman" w:cs="Times New Roman"/>
          <w:sz w:val="24"/>
          <w:szCs w:val="24"/>
          <w:lang w:eastAsia="ru-RU"/>
        </w:rPr>
        <w:t>со</w:t>
      </w:r>
      <w:proofErr w:type="gramEnd"/>
      <w:r w:rsidRPr="002248D3">
        <w:rPr>
          <w:rFonts w:ascii="Times New Roman" w:eastAsiaTheme="minorEastAsia" w:hAnsi="Times New Roman" w:cs="Times New Roman"/>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проявляет интерес к сверстникам; наблюдает за их действиями и подражает им;</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Целевые ориентиры на этапе завершения дошкольного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2248D3">
        <w:rPr>
          <w:rFonts w:ascii="Times New Roman" w:eastAsiaTheme="minorEastAsia" w:hAnsi="Times New Roman" w:cs="Times New Roman"/>
          <w:sz w:val="24"/>
          <w:szCs w:val="24"/>
          <w:lang w:eastAsia="ru-RU"/>
        </w:rPr>
        <w:t>со</w:t>
      </w:r>
      <w:proofErr w:type="gramEnd"/>
      <w:r w:rsidRPr="002248D3">
        <w:rPr>
          <w:rFonts w:ascii="Times New Roman" w:eastAsiaTheme="minorEastAsia" w:hAnsi="Times New Roman" w:cs="Times New Roman"/>
          <w:sz w:val="24"/>
          <w:szCs w:val="24"/>
          <w:lang w:eastAsia="ru-RU"/>
        </w:rPr>
        <w:t xml:space="preserve"> взрослыми и сверстниками, может соблюдать правила безопасного поведения и личной гигиены;</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i/>
          <w:iCs/>
          <w:sz w:val="24"/>
          <w:szCs w:val="24"/>
          <w:vertAlign w:val="superscript"/>
          <w:lang w:eastAsia="ru-RU"/>
        </w:rPr>
        <w:t>1</w:t>
      </w:r>
      <w:r w:rsidRPr="002248D3">
        <w:rPr>
          <w:rFonts w:ascii="Times New Roman" w:eastAsiaTheme="minorEastAsia" w:hAnsi="Times New Roman" w:cs="Times New Roman"/>
          <w:i/>
          <w:iCs/>
          <w:sz w:val="24"/>
          <w:szCs w:val="24"/>
          <w:lang w:eastAsia="ru-RU"/>
        </w:rPr>
        <w:t xml:space="preserve"> Российская газета, 25 декабря 1993 г.; Собрание законодательства Российской Федерации, 2009, N 1, ст. 1, ст. 2.</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i/>
          <w:iCs/>
          <w:sz w:val="24"/>
          <w:szCs w:val="24"/>
          <w:vertAlign w:val="superscript"/>
          <w:lang w:eastAsia="ru-RU"/>
        </w:rPr>
        <w:t>2</w:t>
      </w:r>
      <w:r w:rsidRPr="002248D3">
        <w:rPr>
          <w:rFonts w:ascii="Times New Roman" w:eastAsiaTheme="minorEastAsia" w:hAnsi="Times New Roman" w:cs="Times New Roman"/>
          <w:i/>
          <w:iCs/>
          <w:sz w:val="24"/>
          <w:szCs w:val="24"/>
          <w:lang w:eastAsia="ru-RU"/>
        </w:rPr>
        <w:t xml:space="preserve"> Сборник международных договоров СССР, 1993, выпуск XLVI.</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i/>
          <w:iCs/>
          <w:sz w:val="24"/>
          <w:szCs w:val="24"/>
          <w:vertAlign w:val="superscript"/>
          <w:lang w:eastAsia="ru-RU"/>
        </w:rPr>
        <w:t>3</w:t>
      </w:r>
      <w:r w:rsidRPr="002248D3">
        <w:rPr>
          <w:rFonts w:ascii="Times New Roman" w:eastAsiaTheme="minorEastAsia" w:hAnsi="Times New Roman" w:cs="Times New Roman"/>
          <w:i/>
          <w:iCs/>
          <w:sz w:val="24"/>
          <w:szCs w:val="24"/>
          <w:lang w:eastAsia="ru-RU"/>
        </w:rPr>
        <w:t xml:space="preserve">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i/>
          <w:iCs/>
          <w:sz w:val="24"/>
          <w:szCs w:val="24"/>
          <w:vertAlign w:val="superscript"/>
          <w:lang w:eastAsia="ru-RU"/>
        </w:rPr>
        <w:t>4</w:t>
      </w:r>
      <w:proofErr w:type="gramStart"/>
      <w:r w:rsidRPr="002248D3">
        <w:rPr>
          <w:rFonts w:ascii="Times New Roman" w:eastAsiaTheme="minorEastAsia" w:hAnsi="Times New Roman" w:cs="Times New Roman"/>
          <w:i/>
          <w:iCs/>
          <w:sz w:val="24"/>
          <w:szCs w:val="24"/>
          <w:lang w:eastAsia="ru-RU"/>
        </w:rPr>
        <w:t xml:space="preserve"> П</w:t>
      </w:r>
      <w:proofErr w:type="gramEnd"/>
      <w:r w:rsidRPr="002248D3">
        <w:rPr>
          <w:rFonts w:ascii="Times New Roman" w:eastAsiaTheme="minorEastAsia" w:hAnsi="Times New Roman" w:cs="Times New Roman"/>
          <w:i/>
          <w:iCs/>
          <w:sz w:val="24"/>
          <w:szCs w:val="24"/>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i/>
          <w:iCs/>
          <w:sz w:val="24"/>
          <w:szCs w:val="24"/>
          <w:vertAlign w:val="superscript"/>
          <w:lang w:eastAsia="ru-RU"/>
        </w:rPr>
        <w:t>5</w:t>
      </w:r>
      <w:r w:rsidRPr="002248D3">
        <w:rPr>
          <w:rFonts w:ascii="Times New Roman" w:eastAsiaTheme="minorEastAsia" w:hAnsi="Times New Roman" w:cs="Times New Roman"/>
          <w:i/>
          <w:iCs/>
          <w:sz w:val="24"/>
          <w:szCs w:val="24"/>
          <w:lang w:eastAsia="ru-RU"/>
        </w:rPr>
        <w:t xml:space="preserve">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proofErr w:type="gramStart"/>
      <w:r w:rsidRPr="002248D3">
        <w:rPr>
          <w:rFonts w:ascii="Times New Roman" w:eastAsiaTheme="minorEastAsia" w:hAnsi="Times New Roman" w:cs="Times New Roman"/>
          <w:i/>
          <w:iCs/>
          <w:sz w:val="24"/>
          <w:szCs w:val="24"/>
          <w:vertAlign w:val="superscript"/>
          <w:lang w:eastAsia="ru-RU"/>
        </w:rPr>
        <w:t>6</w:t>
      </w:r>
      <w:r w:rsidRPr="002248D3">
        <w:rPr>
          <w:rFonts w:ascii="Times New Roman" w:eastAsiaTheme="minorEastAsia" w:hAnsi="Times New Roman" w:cs="Times New Roman"/>
          <w:i/>
          <w:iCs/>
          <w:sz w:val="24"/>
          <w:szCs w:val="24"/>
          <w:lang w:eastAsia="ru-RU"/>
        </w:rPr>
        <w:t xml:space="preserve">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2248D3">
        <w:rPr>
          <w:rFonts w:ascii="Times New Roman" w:eastAsiaTheme="minorEastAsia" w:hAnsi="Times New Roman" w:cs="Times New Roman"/>
          <w:i/>
          <w:iCs/>
          <w:sz w:val="24"/>
          <w:szCs w:val="24"/>
          <w:lang w:eastAsia="ru-RU"/>
        </w:rPr>
        <w:t xml:space="preserve"> </w:t>
      </w:r>
      <w:proofErr w:type="gramStart"/>
      <w:r w:rsidRPr="002248D3">
        <w:rPr>
          <w:rFonts w:ascii="Times New Roman" w:eastAsiaTheme="minorEastAsia" w:hAnsi="Times New Roman" w:cs="Times New Roman"/>
          <w:i/>
          <w:iCs/>
          <w:sz w:val="24"/>
          <w:szCs w:val="24"/>
          <w:lang w:eastAsia="ru-RU"/>
        </w:rPr>
        <w:t>2013, N 14, ст. 1666; N 27, ст. 3477).</w:t>
      </w:r>
      <w:proofErr w:type="gramEnd"/>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i/>
          <w:iCs/>
          <w:sz w:val="24"/>
          <w:szCs w:val="24"/>
          <w:vertAlign w:val="superscript"/>
          <w:lang w:eastAsia="ru-RU"/>
        </w:rPr>
        <w:t>7</w:t>
      </w:r>
      <w:proofErr w:type="gramStart"/>
      <w:r w:rsidRPr="002248D3">
        <w:rPr>
          <w:rFonts w:ascii="Times New Roman" w:eastAsiaTheme="minorEastAsia" w:hAnsi="Times New Roman" w:cs="Times New Roman"/>
          <w:i/>
          <w:iCs/>
          <w:sz w:val="24"/>
          <w:szCs w:val="24"/>
          <w:lang w:eastAsia="ru-RU"/>
        </w:rPr>
        <w:t xml:space="preserve"> С</w:t>
      </w:r>
      <w:proofErr w:type="gramEnd"/>
      <w:r w:rsidRPr="002248D3">
        <w:rPr>
          <w:rFonts w:ascii="Times New Roman" w:eastAsiaTheme="minorEastAsia" w:hAnsi="Times New Roman" w:cs="Times New Roman"/>
          <w:i/>
          <w:iCs/>
          <w:sz w:val="24"/>
          <w:szCs w:val="24"/>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248D3" w:rsidRPr="002248D3" w:rsidRDefault="002248D3" w:rsidP="002248D3">
      <w:pPr>
        <w:spacing w:before="100" w:beforeAutospacing="1" w:after="100" w:afterAutospacing="1" w:line="240" w:lineRule="auto"/>
        <w:rPr>
          <w:rFonts w:ascii="Times New Roman" w:eastAsiaTheme="minorEastAsia" w:hAnsi="Times New Roman" w:cs="Times New Roman"/>
          <w:sz w:val="24"/>
          <w:szCs w:val="24"/>
          <w:lang w:eastAsia="ru-RU"/>
        </w:rPr>
      </w:pPr>
      <w:r w:rsidRPr="002248D3">
        <w:rPr>
          <w:rFonts w:ascii="Times New Roman" w:eastAsiaTheme="minorEastAsia" w:hAnsi="Times New Roman" w:cs="Times New Roman"/>
          <w:i/>
          <w:iCs/>
          <w:sz w:val="24"/>
          <w:szCs w:val="24"/>
          <w:vertAlign w:val="superscript"/>
          <w:lang w:eastAsia="ru-RU"/>
        </w:rPr>
        <w:t>8</w:t>
      </w:r>
      <w:r w:rsidRPr="002248D3">
        <w:rPr>
          <w:rFonts w:ascii="Times New Roman" w:eastAsiaTheme="minorEastAsia" w:hAnsi="Times New Roman" w:cs="Times New Roman"/>
          <w:i/>
          <w:iCs/>
          <w:sz w:val="24"/>
          <w:szCs w:val="24"/>
          <w:lang w:eastAsia="ru-RU"/>
        </w:rPr>
        <w:t xml:space="preserve">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15206D" w:rsidRDefault="002248D3" w:rsidP="002248D3">
      <w:r w:rsidRPr="002248D3">
        <w:rPr>
          <w:rFonts w:ascii="Times New Roman" w:eastAsiaTheme="minorEastAsia" w:hAnsi="Times New Roman" w:cs="Times New Roman"/>
          <w:sz w:val="20"/>
          <w:szCs w:val="20"/>
          <w:lang w:eastAsia="ru-RU"/>
        </w:rPr>
        <w:t>Материал опубликован по адресу: http://www.rg.ru/2013/11/25/doshk-standart-dok.html</w:t>
      </w:r>
      <w:bookmarkStart w:id="0" w:name="_GoBack"/>
      <w:bookmarkEnd w:id="0"/>
    </w:p>
    <w:sectPr w:rsidR="001520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022"/>
    <w:rsid w:val="0000133E"/>
    <w:rsid w:val="00002EF3"/>
    <w:rsid w:val="00003856"/>
    <w:rsid w:val="00003BD7"/>
    <w:rsid w:val="00010C28"/>
    <w:rsid w:val="000124CA"/>
    <w:rsid w:val="00012D49"/>
    <w:rsid w:val="00012DB4"/>
    <w:rsid w:val="00014A1F"/>
    <w:rsid w:val="0001672B"/>
    <w:rsid w:val="00016F7B"/>
    <w:rsid w:val="000203EE"/>
    <w:rsid w:val="00020ABC"/>
    <w:rsid w:val="00022FD0"/>
    <w:rsid w:val="000260F5"/>
    <w:rsid w:val="00026633"/>
    <w:rsid w:val="0002769D"/>
    <w:rsid w:val="00030BB5"/>
    <w:rsid w:val="00030BDC"/>
    <w:rsid w:val="00031A39"/>
    <w:rsid w:val="00031B55"/>
    <w:rsid w:val="00035240"/>
    <w:rsid w:val="00035CC8"/>
    <w:rsid w:val="00041D83"/>
    <w:rsid w:val="000427DA"/>
    <w:rsid w:val="00043F54"/>
    <w:rsid w:val="00045B8F"/>
    <w:rsid w:val="00045C52"/>
    <w:rsid w:val="000476DB"/>
    <w:rsid w:val="00047F3E"/>
    <w:rsid w:val="00056ECA"/>
    <w:rsid w:val="00060184"/>
    <w:rsid w:val="00060899"/>
    <w:rsid w:val="0006109E"/>
    <w:rsid w:val="00061722"/>
    <w:rsid w:val="00065E0F"/>
    <w:rsid w:val="0006637C"/>
    <w:rsid w:val="00066482"/>
    <w:rsid w:val="0007000C"/>
    <w:rsid w:val="00074BDA"/>
    <w:rsid w:val="00076011"/>
    <w:rsid w:val="00076499"/>
    <w:rsid w:val="00076623"/>
    <w:rsid w:val="000813F5"/>
    <w:rsid w:val="00081AE6"/>
    <w:rsid w:val="0008403A"/>
    <w:rsid w:val="00086A80"/>
    <w:rsid w:val="000877F9"/>
    <w:rsid w:val="000879BB"/>
    <w:rsid w:val="00087F2D"/>
    <w:rsid w:val="000907E6"/>
    <w:rsid w:val="00091555"/>
    <w:rsid w:val="00096094"/>
    <w:rsid w:val="00097E17"/>
    <w:rsid w:val="00097EF4"/>
    <w:rsid w:val="000A0138"/>
    <w:rsid w:val="000A1299"/>
    <w:rsid w:val="000A2404"/>
    <w:rsid w:val="000A66BD"/>
    <w:rsid w:val="000A741C"/>
    <w:rsid w:val="000B0557"/>
    <w:rsid w:val="000B7E6A"/>
    <w:rsid w:val="000C6D3E"/>
    <w:rsid w:val="000C70BB"/>
    <w:rsid w:val="000D19D7"/>
    <w:rsid w:val="000D1BEC"/>
    <w:rsid w:val="000D1FF2"/>
    <w:rsid w:val="000D68E9"/>
    <w:rsid w:val="000E1D7E"/>
    <w:rsid w:val="000E2411"/>
    <w:rsid w:val="000E289C"/>
    <w:rsid w:val="000E4C5A"/>
    <w:rsid w:val="000E5785"/>
    <w:rsid w:val="000E5B1A"/>
    <w:rsid w:val="000E6E8E"/>
    <w:rsid w:val="000F0B50"/>
    <w:rsid w:val="000F0CC5"/>
    <w:rsid w:val="00100BFE"/>
    <w:rsid w:val="00101F19"/>
    <w:rsid w:val="0010616C"/>
    <w:rsid w:val="001064E2"/>
    <w:rsid w:val="00107B7A"/>
    <w:rsid w:val="00110512"/>
    <w:rsid w:val="001112B1"/>
    <w:rsid w:val="0011194C"/>
    <w:rsid w:val="00111A18"/>
    <w:rsid w:val="00112C58"/>
    <w:rsid w:val="001145BE"/>
    <w:rsid w:val="00115741"/>
    <w:rsid w:val="00116CC1"/>
    <w:rsid w:val="00117D85"/>
    <w:rsid w:val="00117DC8"/>
    <w:rsid w:val="001219F6"/>
    <w:rsid w:val="00121F24"/>
    <w:rsid w:val="0012446E"/>
    <w:rsid w:val="00125892"/>
    <w:rsid w:val="001318FE"/>
    <w:rsid w:val="00133497"/>
    <w:rsid w:val="00133975"/>
    <w:rsid w:val="00133A84"/>
    <w:rsid w:val="001356E0"/>
    <w:rsid w:val="001415EC"/>
    <w:rsid w:val="00147C65"/>
    <w:rsid w:val="00150B29"/>
    <w:rsid w:val="00150C81"/>
    <w:rsid w:val="001518E1"/>
    <w:rsid w:val="00151F46"/>
    <w:rsid w:val="0015206D"/>
    <w:rsid w:val="001545F7"/>
    <w:rsid w:val="0015614C"/>
    <w:rsid w:val="001608E8"/>
    <w:rsid w:val="0016124B"/>
    <w:rsid w:val="001621C4"/>
    <w:rsid w:val="001646B1"/>
    <w:rsid w:val="001678C8"/>
    <w:rsid w:val="0017232F"/>
    <w:rsid w:val="00173E1F"/>
    <w:rsid w:val="001742F9"/>
    <w:rsid w:val="00174F6E"/>
    <w:rsid w:val="001769E3"/>
    <w:rsid w:val="0018019F"/>
    <w:rsid w:val="00180FAC"/>
    <w:rsid w:val="00181D1A"/>
    <w:rsid w:val="0018265D"/>
    <w:rsid w:val="00183AD2"/>
    <w:rsid w:val="00183FF4"/>
    <w:rsid w:val="001865E2"/>
    <w:rsid w:val="0018660D"/>
    <w:rsid w:val="00187004"/>
    <w:rsid w:val="00191294"/>
    <w:rsid w:val="001920BF"/>
    <w:rsid w:val="00192CA7"/>
    <w:rsid w:val="00195741"/>
    <w:rsid w:val="00196037"/>
    <w:rsid w:val="0019647C"/>
    <w:rsid w:val="001965ED"/>
    <w:rsid w:val="00197270"/>
    <w:rsid w:val="00197351"/>
    <w:rsid w:val="001A01FF"/>
    <w:rsid w:val="001A0B4F"/>
    <w:rsid w:val="001A16BB"/>
    <w:rsid w:val="001A2529"/>
    <w:rsid w:val="001B1509"/>
    <w:rsid w:val="001B2977"/>
    <w:rsid w:val="001B3609"/>
    <w:rsid w:val="001B5D1C"/>
    <w:rsid w:val="001B7BE4"/>
    <w:rsid w:val="001C6072"/>
    <w:rsid w:val="001C6191"/>
    <w:rsid w:val="001C7D4F"/>
    <w:rsid w:val="001D043A"/>
    <w:rsid w:val="001E51CB"/>
    <w:rsid w:val="001F2018"/>
    <w:rsid w:val="001F3763"/>
    <w:rsid w:val="001F3F28"/>
    <w:rsid w:val="001F4DDD"/>
    <w:rsid w:val="001F787B"/>
    <w:rsid w:val="00200429"/>
    <w:rsid w:val="0020137A"/>
    <w:rsid w:val="00201B22"/>
    <w:rsid w:val="00201F7B"/>
    <w:rsid w:val="00203948"/>
    <w:rsid w:val="00203F91"/>
    <w:rsid w:val="00204D7B"/>
    <w:rsid w:val="0020522B"/>
    <w:rsid w:val="002052FB"/>
    <w:rsid w:val="002070E7"/>
    <w:rsid w:val="00210891"/>
    <w:rsid w:val="00212A4F"/>
    <w:rsid w:val="00215649"/>
    <w:rsid w:val="002159F9"/>
    <w:rsid w:val="0021684C"/>
    <w:rsid w:val="0021737A"/>
    <w:rsid w:val="00220B6B"/>
    <w:rsid w:val="00223699"/>
    <w:rsid w:val="002248D3"/>
    <w:rsid w:val="00224AA7"/>
    <w:rsid w:val="00225267"/>
    <w:rsid w:val="002257AA"/>
    <w:rsid w:val="00226EC4"/>
    <w:rsid w:val="00227BE5"/>
    <w:rsid w:val="00227E74"/>
    <w:rsid w:val="002327CF"/>
    <w:rsid w:val="00232D3D"/>
    <w:rsid w:val="00233B1C"/>
    <w:rsid w:val="00234364"/>
    <w:rsid w:val="00235123"/>
    <w:rsid w:val="0023649B"/>
    <w:rsid w:val="00240B4F"/>
    <w:rsid w:val="00241611"/>
    <w:rsid w:val="00242DC9"/>
    <w:rsid w:val="00243D49"/>
    <w:rsid w:val="00243E98"/>
    <w:rsid w:val="002449BA"/>
    <w:rsid w:val="0024626E"/>
    <w:rsid w:val="002532C5"/>
    <w:rsid w:val="00256159"/>
    <w:rsid w:val="00256B5C"/>
    <w:rsid w:val="00257459"/>
    <w:rsid w:val="00257E4C"/>
    <w:rsid w:val="0026080C"/>
    <w:rsid w:val="00260883"/>
    <w:rsid w:val="00260F89"/>
    <w:rsid w:val="002622C7"/>
    <w:rsid w:val="00274BAF"/>
    <w:rsid w:val="00275A58"/>
    <w:rsid w:val="00280715"/>
    <w:rsid w:val="00280E6A"/>
    <w:rsid w:val="00281795"/>
    <w:rsid w:val="00281A4B"/>
    <w:rsid w:val="00281B35"/>
    <w:rsid w:val="00281EE7"/>
    <w:rsid w:val="00282496"/>
    <w:rsid w:val="002827F4"/>
    <w:rsid w:val="00283D8F"/>
    <w:rsid w:val="002841A0"/>
    <w:rsid w:val="002853D0"/>
    <w:rsid w:val="002855A0"/>
    <w:rsid w:val="002868B2"/>
    <w:rsid w:val="00286F41"/>
    <w:rsid w:val="0028712A"/>
    <w:rsid w:val="002918B1"/>
    <w:rsid w:val="00291901"/>
    <w:rsid w:val="00291FB8"/>
    <w:rsid w:val="002920AD"/>
    <w:rsid w:val="00295EB8"/>
    <w:rsid w:val="00297958"/>
    <w:rsid w:val="002A311F"/>
    <w:rsid w:val="002A6FD4"/>
    <w:rsid w:val="002A7B87"/>
    <w:rsid w:val="002B1EC0"/>
    <w:rsid w:val="002B30B2"/>
    <w:rsid w:val="002B3C1C"/>
    <w:rsid w:val="002B4201"/>
    <w:rsid w:val="002B4FBA"/>
    <w:rsid w:val="002B6917"/>
    <w:rsid w:val="002B7F26"/>
    <w:rsid w:val="002C2C0A"/>
    <w:rsid w:val="002C3EA6"/>
    <w:rsid w:val="002C5F9B"/>
    <w:rsid w:val="002D042F"/>
    <w:rsid w:val="002D0616"/>
    <w:rsid w:val="002D0CC6"/>
    <w:rsid w:val="002D2F5A"/>
    <w:rsid w:val="002D62E5"/>
    <w:rsid w:val="002D680D"/>
    <w:rsid w:val="002D7B5D"/>
    <w:rsid w:val="002E02AE"/>
    <w:rsid w:val="002E20C7"/>
    <w:rsid w:val="002E216B"/>
    <w:rsid w:val="002E3DF3"/>
    <w:rsid w:val="002E67A2"/>
    <w:rsid w:val="002F004A"/>
    <w:rsid w:val="002F3C25"/>
    <w:rsid w:val="002F44E9"/>
    <w:rsid w:val="002F46C5"/>
    <w:rsid w:val="002F6781"/>
    <w:rsid w:val="002F7663"/>
    <w:rsid w:val="002F7BED"/>
    <w:rsid w:val="00301479"/>
    <w:rsid w:val="00301569"/>
    <w:rsid w:val="003015C1"/>
    <w:rsid w:val="00303E12"/>
    <w:rsid w:val="00310055"/>
    <w:rsid w:val="003100DF"/>
    <w:rsid w:val="00310FEC"/>
    <w:rsid w:val="00312174"/>
    <w:rsid w:val="00312E5A"/>
    <w:rsid w:val="00313B8B"/>
    <w:rsid w:val="00313ED6"/>
    <w:rsid w:val="00316BF3"/>
    <w:rsid w:val="00316F9D"/>
    <w:rsid w:val="00320A45"/>
    <w:rsid w:val="003233A4"/>
    <w:rsid w:val="0032354D"/>
    <w:rsid w:val="003253DD"/>
    <w:rsid w:val="00326692"/>
    <w:rsid w:val="00332FB3"/>
    <w:rsid w:val="003334CE"/>
    <w:rsid w:val="003365FD"/>
    <w:rsid w:val="00341D8A"/>
    <w:rsid w:val="003435E9"/>
    <w:rsid w:val="00345B20"/>
    <w:rsid w:val="00353BBB"/>
    <w:rsid w:val="0035405E"/>
    <w:rsid w:val="0035607B"/>
    <w:rsid w:val="00357471"/>
    <w:rsid w:val="003606F3"/>
    <w:rsid w:val="00360764"/>
    <w:rsid w:val="00360D59"/>
    <w:rsid w:val="00361BD5"/>
    <w:rsid w:val="00363800"/>
    <w:rsid w:val="0036407F"/>
    <w:rsid w:val="00364491"/>
    <w:rsid w:val="00365FA6"/>
    <w:rsid w:val="00365FCB"/>
    <w:rsid w:val="00367385"/>
    <w:rsid w:val="0037209F"/>
    <w:rsid w:val="00375A0E"/>
    <w:rsid w:val="00377BAE"/>
    <w:rsid w:val="00382BB1"/>
    <w:rsid w:val="003871E7"/>
    <w:rsid w:val="00387470"/>
    <w:rsid w:val="00390B51"/>
    <w:rsid w:val="00390F61"/>
    <w:rsid w:val="0039373D"/>
    <w:rsid w:val="00395449"/>
    <w:rsid w:val="00395691"/>
    <w:rsid w:val="00395ED3"/>
    <w:rsid w:val="00396B15"/>
    <w:rsid w:val="00396B21"/>
    <w:rsid w:val="003977B6"/>
    <w:rsid w:val="003978D2"/>
    <w:rsid w:val="003A084D"/>
    <w:rsid w:val="003A09E6"/>
    <w:rsid w:val="003A1B2D"/>
    <w:rsid w:val="003A3AB5"/>
    <w:rsid w:val="003A56CE"/>
    <w:rsid w:val="003A65E3"/>
    <w:rsid w:val="003A663B"/>
    <w:rsid w:val="003B1A5E"/>
    <w:rsid w:val="003B22E0"/>
    <w:rsid w:val="003B38E1"/>
    <w:rsid w:val="003B3990"/>
    <w:rsid w:val="003C0053"/>
    <w:rsid w:val="003C33D0"/>
    <w:rsid w:val="003C4333"/>
    <w:rsid w:val="003C4598"/>
    <w:rsid w:val="003C5D93"/>
    <w:rsid w:val="003D06F2"/>
    <w:rsid w:val="003D2798"/>
    <w:rsid w:val="003D441D"/>
    <w:rsid w:val="003D5076"/>
    <w:rsid w:val="003D606A"/>
    <w:rsid w:val="003E0545"/>
    <w:rsid w:val="003E2936"/>
    <w:rsid w:val="003E5AFB"/>
    <w:rsid w:val="003E6627"/>
    <w:rsid w:val="003E6FFC"/>
    <w:rsid w:val="003E7347"/>
    <w:rsid w:val="003F0FBC"/>
    <w:rsid w:val="003F1405"/>
    <w:rsid w:val="003F1ADD"/>
    <w:rsid w:val="003F2302"/>
    <w:rsid w:val="003F35A2"/>
    <w:rsid w:val="003F3AF3"/>
    <w:rsid w:val="003F5A0F"/>
    <w:rsid w:val="003F7B09"/>
    <w:rsid w:val="00401321"/>
    <w:rsid w:val="00401541"/>
    <w:rsid w:val="00402533"/>
    <w:rsid w:val="004038D3"/>
    <w:rsid w:val="00412A51"/>
    <w:rsid w:val="004157AA"/>
    <w:rsid w:val="00421566"/>
    <w:rsid w:val="00421CA6"/>
    <w:rsid w:val="004268C0"/>
    <w:rsid w:val="00427801"/>
    <w:rsid w:val="00432343"/>
    <w:rsid w:val="00432A4B"/>
    <w:rsid w:val="00432B99"/>
    <w:rsid w:val="00434D60"/>
    <w:rsid w:val="00435030"/>
    <w:rsid w:val="004355C2"/>
    <w:rsid w:val="0043689E"/>
    <w:rsid w:val="00437B28"/>
    <w:rsid w:val="00440BE7"/>
    <w:rsid w:val="00442A9C"/>
    <w:rsid w:val="00444659"/>
    <w:rsid w:val="00444913"/>
    <w:rsid w:val="00445001"/>
    <w:rsid w:val="00451ADC"/>
    <w:rsid w:val="004555CD"/>
    <w:rsid w:val="00456BB4"/>
    <w:rsid w:val="00461190"/>
    <w:rsid w:val="00461F72"/>
    <w:rsid w:val="00462E80"/>
    <w:rsid w:val="00464B8C"/>
    <w:rsid w:val="004662C8"/>
    <w:rsid w:val="00471057"/>
    <w:rsid w:val="0047201C"/>
    <w:rsid w:val="00472CF8"/>
    <w:rsid w:val="00473E1A"/>
    <w:rsid w:val="0047710A"/>
    <w:rsid w:val="004776DF"/>
    <w:rsid w:val="0048138C"/>
    <w:rsid w:val="004828DE"/>
    <w:rsid w:val="00482995"/>
    <w:rsid w:val="00484AC2"/>
    <w:rsid w:val="004863CF"/>
    <w:rsid w:val="00486F16"/>
    <w:rsid w:val="00491BEE"/>
    <w:rsid w:val="00493CE4"/>
    <w:rsid w:val="00494D85"/>
    <w:rsid w:val="004959B8"/>
    <w:rsid w:val="00496D0C"/>
    <w:rsid w:val="004971F9"/>
    <w:rsid w:val="004975EE"/>
    <w:rsid w:val="004A13DA"/>
    <w:rsid w:val="004A477C"/>
    <w:rsid w:val="004A722E"/>
    <w:rsid w:val="004A7B74"/>
    <w:rsid w:val="004B0629"/>
    <w:rsid w:val="004B363C"/>
    <w:rsid w:val="004B4750"/>
    <w:rsid w:val="004B4F1D"/>
    <w:rsid w:val="004B63B9"/>
    <w:rsid w:val="004B6A2F"/>
    <w:rsid w:val="004C0713"/>
    <w:rsid w:val="004C1333"/>
    <w:rsid w:val="004C218E"/>
    <w:rsid w:val="004C573E"/>
    <w:rsid w:val="004C6937"/>
    <w:rsid w:val="004C7E5C"/>
    <w:rsid w:val="004D27C6"/>
    <w:rsid w:val="004D28A1"/>
    <w:rsid w:val="004E222A"/>
    <w:rsid w:val="004E26DF"/>
    <w:rsid w:val="004E3456"/>
    <w:rsid w:val="004E3605"/>
    <w:rsid w:val="004E62E0"/>
    <w:rsid w:val="004F0C39"/>
    <w:rsid w:val="004F17FA"/>
    <w:rsid w:val="004F486A"/>
    <w:rsid w:val="004F52AC"/>
    <w:rsid w:val="004F61B5"/>
    <w:rsid w:val="00501904"/>
    <w:rsid w:val="00501A1A"/>
    <w:rsid w:val="005024B0"/>
    <w:rsid w:val="00502815"/>
    <w:rsid w:val="00503F32"/>
    <w:rsid w:val="00505A0C"/>
    <w:rsid w:val="00507AD5"/>
    <w:rsid w:val="005130B4"/>
    <w:rsid w:val="005136C8"/>
    <w:rsid w:val="00513F9F"/>
    <w:rsid w:val="00514721"/>
    <w:rsid w:val="0051482D"/>
    <w:rsid w:val="005162A6"/>
    <w:rsid w:val="00521D80"/>
    <w:rsid w:val="00523EC3"/>
    <w:rsid w:val="00524A5E"/>
    <w:rsid w:val="00525653"/>
    <w:rsid w:val="0053167C"/>
    <w:rsid w:val="00531816"/>
    <w:rsid w:val="0053194D"/>
    <w:rsid w:val="00535EAF"/>
    <w:rsid w:val="0053674A"/>
    <w:rsid w:val="00537C42"/>
    <w:rsid w:val="00540004"/>
    <w:rsid w:val="0054555B"/>
    <w:rsid w:val="00546D3E"/>
    <w:rsid w:val="005472B0"/>
    <w:rsid w:val="00547D41"/>
    <w:rsid w:val="005509FB"/>
    <w:rsid w:val="00554715"/>
    <w:rsid w:val="00555CB0"/>
    <w:rsid w:val="00557148"/>
    <w:rsid w:val="00561CD2"/>
    <w:rsid w:val="00562F3E"/>
    <w:rsid w:val="00564D9E"/>
    <w:rsid w:val="0056523E"/>
    <w:rsid w:val="005658EC"/>
    <w:rsid w:val="00566FF5"/>
    <w:rsid w:val="005722CB"/>
    <w:rsid w:val="005744FD"/>
    <w:rsid w:val="00575381"/>
    <w:rsid w:val="00576C74"/>
    <w:rsid w:val="005770BF"/>
    <w:rsid w:val="00577EE1"/>
    <w:rsid w:val="005817EF"/>
    <w:rsid w:val="005830AB"/>
    <w:rsid w:val="00584AEC"/>
    <w:rsid w:val="00585C50"/>
    <w:rsid w:val="00585CE1"/>
    <w:rsid w:val="00586F86"/>
    <w:rsid w:val="00587325"/>
    <w:rsid w:val="00587F29"/>
    <w:rsid w:val="005908D2"/>
    <w:rsid w:val="00590C16"/>
    <w:rsid w:val="00591848"/>
    <w:rsid w:val="00592537"/>
    <w:rsid w:val="00592638"/>
    <w:rsid w:val="00592BF2"/>
    <w:rsid w:val="00597AF6"/>
    <w:rsid w:val="00597E77"/>
    <w:rsid w:val="005A0139"/>
    <w:rsid w:val="005A0F19"/>
    <w:rsid w:val="005A229C"/>
    <w:rsid w:val="005A37D3"/>
    <w:rsid w:val="005A49F3"/>
    <w:rsid w:val="005A4B3B"/>
    <w:rsid w:val="005A72B1"/>
    <w:rsid w:val="005B1031"/>
    <w:rsid w:val="005B188B"/>
    <w:rsid w:val="005B2EC1"/>
    <w:rsid w:val="005B3981"/>
    <w:rsid w:val="005B545A"/>
    <w:rsid w:val="005B583E"/>
    <w:rsid w:val="005B63C0"/>
    <w:rsid w:val="005C0904"/>
    <w:rsid w:val="005C0CAF"/>
    <w:rsid w:val="005C1327"/>
    <w:rsid w:val="005C202E"/>
    <w:rsid w:val="005C2C94"/>
    <w:rsid w:val="005C3693"/>
    <w:rsid w:val="005C4A6D"/>
    <w:rsid w:val="005C4AAC"/>
    <w:rsid w:val="005C55DD"/>
    <w:rsid w:val="005C7EE2"/>
    <w:rsid w:val="005D0169"/>
    <w:rsid w:val="005D01BF"/>
    <w:rsid w:val="005D0738"/>
    <w:rsid w:val="005D2A28"/>
    <w:rsid w:val="005D3FA0"/>
    <w:rsid w:val="005D5EE4"/>
    <w:rsid w:val="005D693D"/>
    <w:rsid w:val="005E024D"/>
    <w:rsid w:val="005E1150"/>
    <w:rsid w:val="005E1AA9"/>
    <w:rsid w:val="005E3B6C"/>
    <w:rsid w:val="005E6284"/>
    <w:rsid w:val="005E64E7"/>
    <w:rsid w:val="005E714E"/>
    <w:rsid w:val="005E7485"/>
    <w:rsid w:val="005F1B43"/>
    <w:rsid w:val="005F47BA"/>
    <w:rsid w:val="005F4B1A"/>
    <w:rsid w:val="005F7293"/>
    <w:rsid w:val="005F7A5F"/>
    <w:rsid w:val="0060003B"/>
    <w:rsid w:val="006005F5"/>
    <w:rsid w:val="00602CFF"/>
    <w:rsid w:val="0060405D"/>
    <w:rsid w:val="00605307"/>
    <w:rsid w:val="00605AB3"/>
    <w:rsid w:val="00610577"/>
    <w:rsid w:val="006110F8"/>
    <w:rsid w:val="00611C2F"/>
    <w:rsid w:val="00614EC0"/>
    <w:rsid w:val="00616806"/>
    <w:rsid w:val="00617498"/>
    <w:rsid w:val="00620964"/>
    <w:rsid w:val="0062125B"/>
    <w:rsid w:val="006235F2"/>
    <w:rsid w:val="00624EBF"/>
    <w:rsid w:val="00625196"/>
    <w:rsid w:val="00627908"/>
    <w:rsid w:val="00632685"/>
    <w:rsid w:val="00632D40"/>
    <w:rsid w:val="00636073"/>
    <w:rsid w:val="006367DB"/>
    <w:rsid w:val="00636F5D"/>
    <w:rsid w:val="00640908"/>
    <w:rsid w:val="00640DD4"/>
    <w:rsid w:val="00641BDC"/>
    <w:rsid w:val="00641E90"/>
    <w:rsid w:val="00642BBA"/>
    <w:rsid w:val="0064464F"/>
    <w:rsid w:val="0064550A"/>
    <w:rsid w:val="00645E42"/>
    <w:rsid w:val="00646C6F"/>
    <w:rsid w:val="00652C78"/>
    <w:rsid w:val="00654390"/>
    <w:rsid w:val="006557CA"/>
    <w:rsid w:val="00655EAA"/>
    <w:rsid w:val="00656082"/>
    <w:rsid w:val="0065637B"/>
    <w:rsid w:val="00660102"/>
    <w:rsid w:val="0066048A"/>
    <w:rsid w:val="00660E99"/>
    <w:rsid w:val="006638BA"/>
    <w:rsid w:val="00663C3E"/>
    <w:rsid w:val="006673B4"/>
    <w:rsid w:val="006673E7"/>
    <w:rsid w:val="006677E3"/>
    <w:rsid w:val="0067361C"/>
    <w:rsid w:val="00677371"/>
    <w:rsid w:val="00682BA4"/>
    <w:rsid w:val="0068307A"/>
    <w:rsid w:val="0068368B"/>
    <w:rsid w:val="00683E5D"/>
    <w:rsid w:val="00684A4F"/>
    <w:rsid w:val="00687C33"/>
    <w:rsid w:val="0069108F"/>
    <w:rsid w:val="006912C7"/>
    <w:rsid w:val="0069159A"/>
    <w:rsid w:val="00693C4D"/>
    <w:rsid w:val="00697C36"/>
    <w:rsid w:val="00697E8A"/>
    <w:rsid w:val="006A0089"/>
    <w:rsid w:val="006A1012"/>
    <w:rsid w:val="006A13BC"/>
    <w:rsid w:val="006A2B99"/>
    <w:rsid w:val="006A717C"/>
    <w:rsid w:val="006A75AB"/>
    <w:rsid w:val="006B144F"/>
    <w:rsid w:val="006B1A21"/>
    <w:rsid w:val="006C0C53"/>
    <w:rsid w:val="006C358B"/>
    <w:rsid w:val="006C36F3"/>
    <w:rsid w:val="006C40F4"/>
    <w:rsid w:val="006C549A"/>
    <w:rsid w:val="006C572E"/>
    <w:rsid w:val="006C62E0"/>
    <w:rsid w:val="006C6D3C"/>
    <w:rsid w:val="006C6F0B"/>
    <w:rsid w:val="006C7C2D"/>
    <w:rsid w:val="006D238B"/>
    <w:rsid w:val="006D510F"/>
    <w:rsid w:val="006D5F68"/>
    <w:rsid w:val="006E107D"/>
    <w:rsid w:val="006E1C25"/>
    <w:rsid w:val="006E2150"/>
    <w:rsid w:val="006E281E"/>
    <w:rsid w:val="006E605C"/>
    <w:rsid w:val="006E7FBC"/>
    <w:rsid w:val="006F0693"/>
    <w:rsid w:val="006F0F51"/>
    <w:rsid w:val="006F1DBE"/>
    <w:rsid w:val="006F3740"/>
    <w:rsid w:val="006F4853"/>
    <w:rsid w:val="0070112F"/>
    <w:rsid w:val="00703A09"/>
    <w:rsid w:val="00705FD0"/>
    <w:rsid w:val="007063DE"/>
    <w:rsid w:val="00707DE0"/>
    <w:rsid w:val="00710B48"/>
    <w:rsid w:val="007134F8"/>
    <w:rsid w:val="007161FA"/>
    <w:rsid w:val="00717777"/>
    <w:rsid w:val="00722EDA"/>
    <w:rsid w:val="00723A2D"/>
    <w:rsid w:val="00724611"/>
    <w:rsid w:val="00726A24"/>
    <w:rsid w:val="00727A9F"/>
    <w:rsid w:val="00740809"/>
    <w:rsid w:val="0074329F"/>
    <w:rsid w:val="007449D4"/>
    <w:rsid w:val="0074502D"/>
    <w:rsid w:val="00745D85"/>
    <w:rsid w:val="0074745D"/>
    <w:rsid w:val="00750492"/>
    <w:rsid w:val="0075064F"/>
    <w:rsid w:val="0075072B"/>
    <w:rsid w:val="00751B03"/>
    <w:rsid w:val="00751D42"/>
    <w:rsid w:val="00752B34"/>
    <w:rsid w:val="00753AAE"/>
    <w:rsid w:val="00753B89"/>
    <w:rsid w:val="00753F5D"/>
    <w:rsid w:val="00754EA8"/>
    <w:rsid w:val="00755178"/>
    <w:rsid w:val="00762772"/>
    <w:rsid w:val="00762FA6"/>
    <w:rsid w:val="007668B1"/>
    <w:rsid w:val="007672BC"/>
    <w:rsid w:val="007677E5"/>
    <w:rsid w:val="00771F2A"/>
    <w:rsid w:val="00774FE7"/>
    <w:rsid w:val="00775DCA"/>
    <w:rsid w:val="00776C50"/>
    <w:rsid w:val="00781CFC"/>
    <w:rsid w:val="007869A4"/>
    <w:rsid w:val="00786EEC"/>
    <w:rsid w:val="007878CD"/>
    <w:rsid w:val="007916A3"/>
    <w:rsid w:val="0079204C"/>
    <w:rsid w:val="00792549"/>
    <w:rsid w:val="007926F3"/>
    <w:rsid w:val="00793589"/>
    <w:rsid w:val="007953EB"/>
    <w:rsid w:val="00795C12"/>
    <w:rsid w:val="00796BFE"/>
    <w:rsid w:val="00797101"/>
    <w:rsid w:val="007A0700"/>
    <w:rsid w:val="007A2142"/>
    <w:rsid w:val="007A3CEB"/>
    <w:rsid w:val="007A4711"/>
    <w:rsid w:val="007A4D40"/>
    <w:rsid w:val="007A52FC"/>
    <w:rsid w:val="007A5F2B"/>
    <w:rsid w:val="007A71FC"/>
    <w:rsid w:val="007B0CDB"/>
    <w:rsid w:val="007B2525"/>
    <w:rsid w:val="007B324E"/>
    <w:rsid w:val="007B45B1"/>
    <w:rsid w:val="007B4A30"/>
    <w:rsid w:val="007B5892"/>
    <w:rsid w:val="007B5D85"/>
    <w:rsid w:val="007B61BD"/>
    <w:rsid w:val="007B64E4"/>
    <w:rsid w:val="007B6784"/>
    <w:rsid w:val="007B74E5"/>
    <w:rsid w:val="007C0979"/>
    <w:rsid w:val="007C41AB"/>
    <w:rsid w:val="007C4C1A"/>
    <w:rsid w:val="007C4D37"/>
    <w:rsid w:val="007C7588"/>
    <w:rsid w:val="007D0C1B"/>
    <w:rsid w:val="007D3375"/>
    <w:rsid w:val="007D557A"/>
    <w:rsid w:val="007D6427"/>
    <w:rsid w:val="007E0145"/>
    <w:rsid w:val="007E08AA"/>
    <w:rsid w:val="007E1152"/>
    <w:rsid w:val="007E33A1"/>
    <w:rsid w:val="007E5449"/>
    <w:rsid w:val="007E6586"/>
    <w:rsid w:val="007F02D4"/>
    <w:rsid w:val="007F0A6F"/>
    <w:rsid w:val="007F0AF7"/>
    <w:rsid w:val="007F0BF8"/>
    <w:rsid w:val="007F13FB"/>
    <w:rsid w:val="007F5CCB"/>
    <w:rsid w:val="007F6F4E"/>
    <w:rsid w:val="007F7383"/>
    <w:rsid w:val="0080040C"/>
    <w:rsid w:val="008012D5"/>
    <w:rsid w:val="008015AC"/>
    <w:rsid w:val="00804493"/>
    <w:rsid w:val="00804B5C"/>
    <w:rsid w:val="00804F23"/>
    <w:rsid w:val="00806CCD"/>
    <w:rsid w:val="00806F72"/>
    <w:rsid w:val="008074EE"/>
    <w:rsid w:val="00810D3F"/>
    <w:rsid w:val="008114B8"/>
    <w:rsid w:val="00812F58"/>
    <w:rsid w:val="00813A77"/>
    <w:rsid w:val="00814790"/>
    <w:rsid w:val="008149E1"/>
    <w:rsid w:val="00814A9F"/>
    <w:rsid w:val="00815CC6"/>
    <w:rsid w:val="00821949"/>
    <w:rsid w:val="00823435"/>
    <w:rsid w:val="00825794"/>
    <w:rsid w:val="00827749"/>
    <w:rsid w:val="008327EC"/>
    <w:rsid w:val="00834FCD"/>
    <w:rsid w:val="00836AB5"/>
    <w:rsid w:val="00840D67"/>
    <w:rsid w:val="00842065"/>
    <w:rsid w:val="008422CB"/>
    <w:rsid w:val="00842631"/>
    <w:rsid w:val="00842F65"/>
    <w:rsid w:val="00843416"/>
    <w:rsid w:val="0084542F"/>
    <w:rsid w:val="00846A50"/>
    <w:rsid w:val="0084718E"/>
    <w:rsid w:val="008502D9"/>
    <w:rsid w:val="0085105E"/>
    <w:rsid w:val="008519F6"/>
    <w:rsid w:val="00851D94"/>
    <w:rsid w:val="008538FF"/>
    <w:rsid w:val="0085502C"/>
    <w:rsid w:val="00855052"/>
    <w:rsid w:val="00855172"/>
    <w:rsid w:val="00856D7A"/>
    <w:rsid w:val="00863697"/>
    <w:rsid w:val="00864644"/>
    <w:rsid w:val="00865F21"/>
    <w:rsid w:val="0086641A"/>
    <w:rsid w:val="008671FC"/>
    <w:rsid w:val="00867D83"/>
    <w:rsid w:val="008716B0"/>
    <w:rsid w:val="0087183F"/>
    <w:rsid w:val="00871986"/>
    <w:rsid w:val="00871CBF"/>
    <w:rsid w:val="00873B78"/>
    <w:rsid w:val="00874813"/>
    <w:rsid w:val="008749C3"/>
    <w:rsid w:val="008818CD"/>
    <w:rsid w:val="00881DEA"/>
    <w:rsid w:val="008832A8"/>
    <w:rsid w:val="0088390D"/>
    <w:rsid w:val="00884B88"/>
    <w:rsid w:val="00893434"/>
    <w:rsid w:val="0089406C"/>
    <w:rsid w:val="00894D2F"/>
    <w:rsid w:val="008959FA"/>
    <w:rsid w:val="008A1BCD"/>
    <w:rsid w:val="008A2E7C"/>
    <w:rsid w:val="008A545D"/>
    <w:rsid w:val="008A6EF6"/>
    <w:rsid w:val="008B142D"/>
    <w:rsid w:val="008B41C3"/>
    <w:rsid w:val="008B6803"/>
    <w:rsid w:val="008B6EC7"/>
    <w:rsid w:val="008C167C"/>
    <w:rsid w:val="008C1E4F"/>
    <w:rsid w:val="008C269F"/>
    <w:rsid w:val="008C329F"/>
    <w:rsid w:val="008C3F2E"/>
    <w:rsid w:val="008C6788"/>
    <w:rsid w:val="008C6AE4"/>
    <w:rsid w:val="008C77B7"/>
    <w:rsid w:val="008D142E"/>
    <w:rsid w:val="008D258F"/>
    <w:rsid w:val="008D274E"/>
    <w:rsid w:val="008D288C"/>
    <w:rsid w:val="008D2ECF"/>
    <w:rsid w:val="008D3DC6"/>
    <w:rsid w:val="008D6FDD"/>
    <w:rsid w:val="008E214B"/>
    <w:rsid w:val="008E2568"/>
    <w:rsid w:val="008E2F78"/>
    <w:rsid w:val="008E4EC6"/>
    <w:rsid w:val="008E6098"/>
    <w:rsid w:val="008F1ADF"/>
    <w:rsid w:val="008F1C5E"/>
    <w:rsid w:val="008F29E0"/>
    <w:rsid w:val="008F5B59"/>
    <w:rsid w:val="008F632E"/>
    <w:rsid w:val="008F7583"/>
    <w:rsid w:val="00903729"/>
    <w:rsid w:val="00905507"/>
    <w:rsid w:val="00906F9C"/>
    <w:rsid w:val="009126DC"/>
    <w:rsid w:val="00920BBE"/>
    <w:rsid w:val="009214A7"/>
    <w:rsid w:val="00921AC1"/>
    <w:rsid w:val="00923930"/>
    <w:rsid w:val="00923F76"/>
    <w:rsid w:val="009247A9"/>
    <w:rsid w:val="00925B73"/>
    <w:rsid w:val="00926483"/>
    <w:rsid w:val="009315AA"/>
    <w:rsid w:val="00931BD9"/>
    <w:rsid w:val="00931D9A"/>
    <w:rsid w:val="00932B4E"/>
    <w:rsid w:val="00933C64"/>
    <w:rsid w:val="009349B2"/>
    <w:rsid w:val="0093534E"/>
    <w:rsid w:val="00935630"/>
    <w:rsid w:val="00935634"/>
    <w:rsid w:val="009377E3"/>
    <w:rsid w:val="00937D7A"/>
    <w:rsid w:val="0094145F"/>
    <w:rsid w:val="00942EB3"/>
    <w:rsid w:val="00943D7A"/>
    <w:rsid w:val="00943EC8"/>
    <w:rsid w:val="00950418"/>
    <w:rsid w:val="00951CA2"/>
    <w:rsid w:val="00952834"/>
    <w:rsid w:val="0095311E"/>
    <w:rsid w:val="00953991"/>
    <w:rsid w:val="00957525"/>
    <w:rsid w:val="00957E58"/>
    <w:rsid w:val="00964475"/>
    <w:rsid w:val="00964DE7"/>
    <w:rsid w:val="009660CA"/>
    <w:rsid w:val="00966B57"/>
    <w:rsid w:val="0096705E"/>
    <w:rsid w:val="009678BC"/>
    <w:rsid w:val="0097013C"/>
    <w:rsid w:val="009729D2"/>
    <w:rsid w:val="0097619E"/>
    <w:rsid w:val="00980C22"/>
    <w:rsid w:val="009831ED"/>
    <w:rsid w:val="00984F34"/>
    <w:rsid w:val="00987A5B"/>
    <w:rsid w:val="00991048"/>
    <w:rsid w:val="00991ADA"/>
    <w:rsid w:val="00991DB0"/>
    <w:rsid w:val="009965BE"/>
    <w:rsid w:val="0099766B"/>
    <w:rsid w:val="009A0CBB"/>
    <w:rsid w:val="009A1ABB"/>
    <w:rsid w:val="009A1E78"/>
    <w:rsid w:val="009A2DDF"/>
    <w:rsid w:val="009A2EC5"/>
    <w:rsid w:val="009A2F57"/>
    <w:rsid w:val="009B05C0"/>
    <w:rsid w:val="009B060D"/>
    <w:rsid w:val="009B2D25"/>
    <w:rsid w:val="009C0416"/>
    <w:rsid w:val="009C0507"/>
    <w:rsid w:val="009C136F"/>
    <w:rsid w:val="009C24E5"/>
    <w:rsid w:val="009C2FA3"/>
    <w:rsid w:val="009C3272"/>
    <w:rsid w:val="009C45DE"/>
    <w:rsid w:val="009C5A0E"/>
    <w:rsid w:val="009C5A68"/>
    <w:rsid w:val="009C5A91"/>
    <w:rsid w:val="009C5DEA"/>
    <w:rsid w:val="009D0210"/>
    <w:rsid w:val="009D2C37"/>
    <w:rsid w:val="009D6077"/>
    <w:rsid w:val="009E4009"/>
    <w:rsid w:val="009E442F"/>
    <w:rsid w:val="009E4CF8"/>
    <w:rsid w:val="009E62B8"/>
    <w:rsid w:val="009E734C"/>
    <w:rsid w:val="009E7D47"/>
    <w:rsid w:val="009F2553"/>
    <w:rsid w:val="009F30E1"/>
    <w:rsid w:val="009F31BF"/>
    <w:rsid w:val="009F783B"/>
    <w:rsid w:val="00A00F6A"/>
    <w:rsid w:val="00A01230"/>
    <w:rsid w:val="00A01360"/>
    <w:rsid w:val="00A014B6"/>
    <w:rsid w:val="00A04B68"/>
    <w:rsid w:val="00A0507D"/>
    <w:rsid w:val="00A06D94"/>
    <w:rsid w:val="00A12FC7"/>
    <w:rsid w:val="00A1676D"/>
    <w:rsid w:val="00A17A8E"/>
    <w:rsid w:val="00A22460"/>
    <w:rsid w:val="00A23127"/>
    <w:rsid w:val="00A23CDB"/>
    <w:rsid w:val="00A254BE"/>
    <w:rsid w:val="00A25C60"/>
    <w:rsid w:val="00A26A08"/>
    <w:rsid w:val="00A3003F"/>
    <w:rsid w:val="00A31DB3"/>
    <w:rsid w:val="00A33BE2"/>
    <w:rsid w:val="00A356C6"/>
    <w:rsid w:val="00A45AD1"/>
    <w:rsid w:val="00A45DE7"/>
    <w:rsid w:val="00A4600A"/>
    <w:rsid w:val="00A470F2"/>
    <w:rsid w:val="00A53220"/>
    <w:rsid w:val="00A53825"/>
    <w:rsid w:val="00A54FFE"/>
    <w:rsid w:val="00A60A3F"/>
    <w:rsid w:val="00A61B4F"/>
    <w:rsid w:val="00A62DD0"/>
    <w:rsid w:val="00A63A6A"/>
    <w:rsid w:val="00A64EED"/>
    <w:rsid w:val="00A651BE"/>
    <w:rsid w:val="00A657B4"/>
    <w:rsid w:val="00A66C00"/>
    <w:rsid w:val="00A672F3"/>
    <w:rsid w:val="00A6736D"/>
    <w:rsid w:val="00A679AF"/>
    <w:rsid w:val="00A70ABA"/>
    <w:rsid w:val="00A713B1"/>
    <w:rsid w:val="00A713CA"/>
    <w:rsid w:val="00A72922"/>
    <w:rsid w:val="00A768EF"/>
    <w:rsid w:val="00A76FFB"/>
    <w:rsid w:val="00A8028F"/>
    <w:rsid w:val="00A80C23"/>
    <w:rsid w:val="00A813DF"/>
    <w:rsid w:val="00A848D4"/>
    <w:rsid w:val="00A86CC0"/>
    <w:rsid w:val="00A91DA6"/>
    <w:rsid w:val="00A934A2"/>
    <w:rsid w:val="00A94AFB"/>
    <w:rsid w:val="00A964CD"/>
    <w:rsid w:val="00A96A03"/>
    <w:rsid w:val="00AA0590"/>
    <w:rsid w:val="00AA212F"/>
    <w:rsid w:val="00AA2CDB"/>
    <w:rsid w:val="00AA3331"/>
    <w:rsid w:val="00AA3641"/>
    <w:rsid w:val="00AA3ABD"/>
    <w:rsid w:val="00AA665B"/>
    <w:rsid w:val="00AA6CE7"/>
    <w:rsid w:val="00AA7573"/>
    <w:rsid w:val="00AA7D7E"/>
    <w:rsid w:val="00AA7F55"/>
    <w:rsid w:val="00AB0EA5"/>
    <w:rsid w:val="00AB5742"/>
    <w:rsid w:val="00AC1234"/>
    <w:rsid w:val="00AC2DD6"/>
    <w:rsid w:val="00AC43F5"/>
    <w:rsid w:val="00AC7144"/>
    <w:rsid w:val="00AD099F"/>
    <w:rsid w:val="00AD305E"/>
    <w:rsid w:val="00AD3B1C"/>
    <w:rsid w:val="00AD3F65"/>
    <w:rsid w:val="00AD4912"/>
    <w:rsid w:val="00AD4F51"/>
    <w:rsid w:val="00AD4FDD"/>
    <w:rsid w:val="00AD77DB"/>
    <w:rsid w:val="00AE0DE7"/>
    <w:rsid w:val="00AE2055"/>
    <w:rsid w:val="00AE3D03"/>
    <w:rsid w:val="00AE470B"/>
    <w:rsid w:val="00AE472C"/>
    <w:rsid w:val="00AE5DB7"/>
    <w:rsid w:val="00AE72C8"/>
    <w:rsid w:val="00AF2898"/>
    <w:rsid w:val="00AF2912"/>
    <w:rsid w:val="00AF2FCB"/>
    <w:rsid w:val="00AF3F20"/>
    <w:rsid w:val="00B007DD"/>
    <w:rsid w:val="00B02035"/>
    <w:rsid w:val="00B07A2F"/>
    <w:rsid w:val="00B1224C"/>
    <w:rsid w:val="00B13A8E"/>
    <w:rsid w:val="00B15BD5"/>
    <w:rsid w:val="00B2081F"/>
    <w:rsid w:val="00B20AF6"/>
    <w:rsid w:val="00B25DBF"/>
    <w:rsid w:val="00B26D31"/>
    <w:rsid w:val="00B27948"/>
    <w:rsid w:val="00B3267B"/>
    <w:rsid w:val="00B344D9"/>
    <w:rsid w:val="00B34BE5"/>
    <w:rsid w:val="00B353A9"/>
    <w:rsid w:val="00B37F0C"/>
    <w:rsid w:val="00B403ED"/>
    <w:rsid w:val="00B40519"/>
    <w:rsid w:val="00B41646"/>
    <w:rsid w:val="00B42997"/>
    <w:rsid w:val="00B456A1"/>
    <w:rsid w:val="00B46894"/>
    <w:rsid w:val="00B46CB5"/>
    <w:rsid w:val="00B50B56"/>
    <w:rsid w:val="00B53ED7"/>
    <w:rsid w:val="00B54884"/>
    <w:rsid w:val="00B550BA"/>
    <w:rsid w:val="00B57997"/>
    <w:rsid w:val="00B60178"/>
    <w:rsid w:val="00B6345B"/>
    <w:rsid w:val="00B63C66"/>
    <w:rsid w:val="00B66969"/>
    <w:rsid w:val="00B66DA1"/>
    <w:rsid w:val="00B675A1"/>
    <w:rsid w:val="00B71276"/>
    <w:rsid w:val="00B72E4C"/>
    <w:rsid w:val="00B740B4"/>
    <w:rsid w:val="00B76666"/>
    <w:rsid w:val="00B7758F"/>
    <w:rsid w:val="00B809CD"/>
    <w:rsid w:val="00B81E15"/>
    <w:rsid w:val="00B82F2F"/>
    <w:rsid w:val="00B84AEC"/>
    <w:rsid w:val="00B84BF3"/>
    <w:rsid w:val="00B8567F"/>
    <w:rsid w:val="00B87A59"/>
    <w:rsid w:val="00B91170"/>
    <w:rsid w:val="00B9126F"/>
    <w:rsid w:val="00B91ECC"/>
    <w:rsid w:val="00B92DAE"/>
    <w:rsid w:val="00B938C7"/>
    <w:rsid w:val="00B9581F"/>
    <w:rsid w:val="00B973AE"/>
    <w:rsid w:val="00BA0126"/>
    <w:rsid w:val="00BA1C25"/>
    <w:rsid w:val="00BA1D43"/>
    <w:rsid w:val="00BA2109"/>
    <w:rsid w:val="00BA765B"/>
    <w:rsid w:val="00BB0CFB"/>
    <w:rsid w:val="00BB107E"/>
    <w:rsid w:val="00BB3147"/>
    <w:rsid w:val="00BB730F"/>
    <w:rsid w:val="00BC02AE"/>
    <w:rsid w:val="00BC0B72"/>
    <w:rsid w:val="00BC3AD9"/>
    <w:rsid w:val="00BC46AF"/>
    <w:rsid w:val="00BC4AC0"/>
    <w:rsid w:val="00BC720D"/>
    <w:rsid w:val="00BC7E61"/>
    <w:rsid w:val="00BD04DD"/>
    <w:rsid w:val="00BD1144"/>
    <w:rsid w:val="00BD17C7"/>
    <w:rsid w:val="00BD1C05"/>
    <w:rsid w:val="00BD2A44"/>
    <w:rsid w:val="00BD670E"/>
    <w:rsid w:val="00BD6E44"/>
    <w:rsid w:val="00BE2127"/>
    <w:rsid w:val="00BE39D1"/>
    <w:rsid w:val="00BE3CAF"/>
    <w:rsid w:val="00BE6317"/>
    <w:rsid w:val="00BF2AFA"/>
    <w:rsid w:val="00BF6535"/>
    <w:rsid w:val="00BF742C"/>
    <w:rsid w:val="00C01DC6"/>
    <w:rsid w:val="00C02989"/>
    <w:rsid w:val="00C03589"/>
    <w:rsid w:val="00C05427"/>
    <w:rsid w:val="00C0741C"/>
    <w:rsid w:val="00C07F1F"/>
    <w:rsid w:val="00C14184"/>
    <w:rsid w:val="00C15114"/>
    <w:rsid w:val="00C22B5C"/>
    <w:rsid w:val="00C22BE5"/>
    <w:rsid w:val="00C23468"/>
    <w:rsid w:val="00C23F91"/>
    <w:rsid w:val="00C24615"/>
    <w:rsid w:val="00C25C9C"/>
    <w:rsid w:val="00C25E0E"/>
    <w:rsid w:val="00C30EC2"/>
    <w:rsid w:val="00C30FE6"/>
    <w:rsid w:val="00C3242B"/>
    <w:rsid w:val="00C34309"/>
    <w:rsid w:val="00C34EED"/>
    <w:rsid w:val="00C36C83"/>
    <w:rsid w:val="00C37EF9"/>
    <w:rsid w:val="00C40069"/>
    <w:rsid w:val="00C405F6"/>
    <w:rsid w:val="00C40691"/>
    <w:rsid w:val="00C41F74"/>
    <w:rsid w:val="00C42C5B"/>
    <w:rsid w:val="00C4649E"/>
    <w:rsid w:val="00C467E6"/>
    <w:rsid w:val="00C47B3E"/>
    <w:rsid w:val="00C509F3"/>
    <w:rsid w:val="00C5156B"/>
    <w:rsid w:val="00C5747A"/>
    <w:rsid w:val="00C602C9"/>
    <w:rsid w:val="00C603DD"/>
    <w:rsid w:val="00C613CA"/>
    <w:rsid w:val="00C62617"/>
    <w:rsid w:val="00C64114"/>
    <w:rsid w:val="00C64AB4"/>
    <w:rsid w:val="00C64CFD"/>
    <w:rsid w:val="00C663E2"/>
    <w:rsid w:val="00C67F18"/>
    <w:rsid w:val="00C766A9"/>
    <w:rsid w:val="00C8024D"/>
    <w:rsid w:val="00C8356B"/>
    <w:rsid w:val="00C83F43"/>
    <w:rsid w:val="00C84AEB"/>
    <w:rsid w:val="00C86402"/>
    <w:rsid w:val="00C90FB2"/>
    <w:rsid w:val="00C91286"/>
    <w:rsid w:val="00C948EA"/>
    <w:rsid w:val="00C9492C"/>
    <w:rsid w:val="00CA01E7"/>
    <w:rsid w:val="00CA1302"/>
    <w:rsid w:val="00CA3475"/>
    <w:rsid w:val="00CA7F54"/>
    <w:rsid w:val="00CB032B"/>
    <w:rsid w:val="00CB39EA"/>
    <w:rsid w:val="00CB5858"/>
    <w:rsid w:val="00CB5A9F"/>
    <w:rsid w:val="00CB63B0"/>
    <w:rsid w:val="00CB65E4"/>
    <w:rsid w:val="00CC1233"/>
    <w:rsid w:val="00CC1973"/>
    <w:rsid w:val="00CC1E98"/>
    <w:rsid w:val="00CC432D"/>
    <w:rsid w:val="00CC5398"/>
    <w:rsid w:val="00CC64B2"/>
    <w:rsid w:val="00CC784C"/>
    <w:rsid w:val="00CD2101"/>
    <w:rsid w:val="00CD2AD1"/>
    <w:rsid w:val="00CD3081"/>
    <w:rsid w:val="00CD3B4D"/>
    <w:rsid w:val="00CD3C2B"/>
    <w:rsid w:val="00CD4BF3"/>
    <w:rsid w:val="00CD61AA"/>
    <w:rsid w:val="00CD733A"/>
    <w:rsid w:val="00CE1C40"/>
    <w:rsid w:val="00CE2272"/>
    <w:rsid w:val="00CE436A"/>
    <w:rsid w:val="00CE678E"/>
    <w:rsid w:val="00CE692D"/>
    <w:rsid w:val="00CE721F"/>
    <w:rsid w:val="00CF0D7B"/>
    <w:rsid w:val="00CF3441"/>
    <w:rsid w:val="00CF3805"/>
    <w:rsid w:val="00D01340"/>
    <w:rsid w:val="00D022E5"/>
    <w:rsid w:val="00D03281"/>
    <w:rsid w:val="00D03981"/>
    <w:rsid w:val="00D0582D"/>
    <w:rsid w:val="00D06CEA"/>
    <w:rsid w:val="00D1036E"/>
    <w:rsid w:val="00D13887"/>
    <w:rsid w:val="00D23A2E"/>
    <w:rsid w:val="00D25591"/>
    <w:rsid w:val="00D269B9"/>
    <w:rsid w:val="00D30393"/>
    <w:rsid w:val="00D3112B"/>
    <w:rsid w:val="00D36D96"/>
    <w:rsid w:val="00D373F6"/>
    <w:rsid w:val="00D40022"/>
    <w:rsid w:val="00D405AF"/>
    <w:rsid w:val="00D40E06"/>
    <w:rsid w:val="00D42D60"/>
    <w:rsid w:val="00D436FB"/>
    <w:rsid w:val="00D44AC1"/>
    <w:rsid w:val="00D45B8D"/>
    <w:rsid w:val="00D5276A"/>
    <w:rsid w:val="00D528E7"/>
    <w:rsid w:val="00D53073"/>
    <w:rsid w:val="00D56158"/>
    <w:rsid w:val="00D60AEB"/>
    <w:rsid w:val="00D6152C"/>
    <w:rsid w:val="00D619A5"/>
    <w:rsid w:val="00D63A8C"/>
    <w:rsid w:val="00D6463F"/>
    <w:rsid w:val="00D6642B"/>
    <w:rsid w:val="00D66944"/>
    <w:rsid w:val="00D66F30"/>
    <w:rsid w:val="00D7412B"/>
    <w:rsid w:val="00D747A2"/>
    <w:rsid w:val="00D7647D"/>
    <w:rsid w:val="00D76A72"/>
    <w:rsid w:val="00D76B70"/>
    <w:rsid w:val="00D80FB2"/>
    <w:rsid w:val="00D82F6E"/>
    <w:rsid w:val="00D83FA8"/>
    <w:rsid w:val="00D85EF6"/>
    <w:rsid w:val="00D87E7A"/>
    <w:rsid w:val="00D91B18"/>
    <w:rsid w:val="00DA1640"/>
    <w:rsid w:val="00DA16DA"/>
    <w:rsid w:val="00DA241C"/>
    <w:rsid w:val="00DA274F"/>
    <w:rsid w:val="00DA2863"/>
    <w:rsid w:val="00DA3B1E"/>
    <w:rsid w:val="00DA3DFB"/>
    <w:rsid w:val="00DA58D1"/>
    <w:rsid w:val="00DA5C90"/>
    <w:rsid w:val="00DA7B34"/>
    <w:rsid w:val="00DA7BE5"/>
    <w:rsid w:val="00DA7E4B"/>
    <w:rsid w:val="00DB028D"/>
    <w:rsid w:val="00DB07CD"/>
    <w:rsid w:val="00DB0FF2"/>
    <w:rsid w:val="00DC0DC2"/>
    <w:rsid w:val="00DC251E"/>
    <w:rsid w:val="00DC2FD2"/>
    <w:rsid w:val="00DC35DB"/>
    <w:rsid w:val="00DD10B0"/>
    <w:rsid w:val="00DD1FA7"/>
    <w:rsid w:val="00DD3897"/>
    <w:rsid w:val="00DD423B"/>
    <w:rsid w:val="00DD54CD"/>
    <w:rsid w:val="00DD5B9C"/>
    <w:rsid w:val="00DD7BB3"/>
    <w:rsid w:val="00DE3341"/>
    <w:rsid w:val="00DE5087"/>
    <w:rsid w:val="00DE5850"/>
    <w:rsid w:val="00DE6032"/>
    <w:rsid w:val="00DE7129"/>
    <w:rsid w:val="00DE7D53"/>
    <w:rsid w:val="00DF34F9"/>
    <w:rsid w:val="00DF35FC"/>
    <w:rsid w:val="00DF38CD"/>
    <w:rsid w:val="00DF3E86"/>
    <w:rsid w:val="00DF5E9B"/>
    <w:rsid w:val="00DF7782"/>
    <w:rsid w:val="00E03093"/>
    <w:rsid w:val="00E039AF"/>
    <w:rsid w:val="00E04324"/>
    <w:rsid w:val="00E05390"/>
    <w:rsid w:val="00E069C8"/>
    <w:rsid w:val="00E101BA"/>
    <w:rsid w:val="00E103F7"/>
    <w:rsid w:val="00E11AB1"/>
    <w:rsid w:val="00E21455"/>
    <w:rsid w:val="00E219FE"/>
    <w:rsid w:val="00E21DAF"/>
    <w:rsid w:val="00E22375"/>
    <w:rsid w:val="00E2423C"/>
    <w:rsid w:val="00E32C7B"/>
    <w:rsid w:val="00E342F2"/>
    <w:rsid w:val="00E37261"/>
    <w:rsid w:val="00E40904"/>
    <w:rsid w:val="00E414D3"/>
    <w:rsid w:val="00E41C7C"/>
    <w:rsid w:val="00E41E96"/>
    <w:rsid w:val="00E42028"/>
    <w:rsid w:val="00E4385F"/>
    <w:rsid w:val="00E4521B"/>
    <w:rsid w:val="00E51EED"/>
    <w:rsid w:val="00E637E2"/>
    <w:rsid w:val="00E63BE5"/>
    <w:rsid w:val="00E704BB"/>
    <w:rsid w:val="00E709F5"/>
    <w:rsid w:val="00E72CBB"/>
    <w:rsid w:val="00E731DA"/>
    <w:rsid w:val="00E7345E"/>
    <w:rsid w:val="00E73E2C"/>
    <w:rsid w:val="00E742C0"/>
    <w:rsid w:val="00E755A3"/>
    <w:rsid w:val="00E75AA4"/>
    <w:rsid w:val="00E7634E"/>
    <w:rsid w:val="00E76B65"/>
    <w:rsid w:val="00E81461"/>
    <w:rsid w:val="00E846EB"/>
    <w:rsid w:val="00E851BE"/>
    <w:rsid w:val="00E86BF9"/>
    <w:rsid w:val="00E873B4"/>
    <w:rsid w:val="00E926A7"/>
    <w:rsid w:val="00E93A2C"/>
    <w:rsid w:val="00E93FC9"/>
    <w:rsid w:val="00E944EC"/>
    <w:rsid w:val="00E949D0"/>
    <w:rsid w:val="00E960F4"/>
    <w:rsid w:val="00E9781D"/>
    <w:rsid w:val="00E97E21"/>
    <w:rsid w:val="00E97E76"/>
    <w:rsid w:val="00EA33F9"/>
    <w:rsid w:val="00EA3A79"/>
    <w:rsid w:val="00EA640B"/>
    <w:rsid w:val="00EA65DC"/>
    <w:rsid w:val="00EB072F"/>
    <w:rsid w:val="00EB1348"/>
    <w:rsid w:val="00EB443A"/>
    <w:rsid w:val="00EB497C"/>
    <w:rsid w:val="00EB4C49"/>
    <w:rsid w:val="00EC00A6"/>
    <w:rsid w:val="00EC0142"/>
    <w:rsid w:val="00EC247C"/>
    <w:rsid w:val="00EC5C76"/>
    <w:rsid w:val="00EC5F1E"/>
    <w:rsid w:val="00EC5FEA"/>
    <w:rsid w:val="00EC7CB8"/>
    <w:rsid w:val="00ED551C"/>
    <w:rsid w:val="00EE2FE9"/>
    <w:rsid w:val="00EE473B"/>
    <w:rsid w:val="00EE51BC"/>
    <w:rsid w:val="00EE5919"/>
    <w:rsid w:val="00EE6380"/>
    <w:rsid w:val="00EE6E6E"/>
    <w:rsid w:val="00EE74D7"/>
    <w:rsid w:val="00EF30F4"/>
    <w:rsid w:val="00EF3C97"/>
    <w:rsid w:val="00EF43A3"/>
    <w:rsid w:val="00EF4513"/>
    <w:rsid w:val="00EF696C"/>
    <w:rsid w:val="00EF6F99"/>
    <w:rsid w:val="00F00504"/>
    <w:rsid w:val="00F04ACE"/>
    <w:rsid w:val="00F12121"/>
    <w:rsid w:val="00F121BA"/>
    <w:rsid w:val="00F13E18"/>
    <w:rsid w:val="00F15B8F"/>
    <w:rsid w:val="00F174AE"/>
    <w:rsid w:val="00F21741"/>
    <w:rsid w:val="00F23173"/>
    <w:rsid w:val="00F23637"/>
    <w:rsid w:val="00F23A14"/>
    <w:rsid w:val="00F23AE3"/>
    <w:rsid w:val="00F24147"/>
    <w:rsid w:val="00F2474A"/>
    <w:rsid w:val="00F24A1E"/>
    <w:rsid w:val="00F254A8"/>
    <w:rsid w:val="00F25E64"/>
    <w:rsid w:val="00F2622A"/>
    <w:rsid w:val="00F26D18"/>
    <w:rsid w:val="00F27077"/>
    <w:rsid w:val="00F270DD"/>
    <w:rsid w:val="00F27D4A"/>
    <w:rsid w:val="00F27E4B"/>
    <w:rsid w:val="00F32357"/>
    <w:rsid w:val="00F32E75"/>
    <w:rsid w:val="00F334AC"/>
    <w:rsid w:val="00F33710"/>
    <w:rsid w:val="00F378A6"/>
    <w:rsid w:val="00F40DE9"/>
    <w:rsid w:val="00F43C5C"/>
    <w:rsid w:val="00F4765D"/>
    <w:rsid w:val="00F50ABF"/>
    <w:rsid w:val="00F51B82"/>
    <w:rsid w:val="00F54D08"/>
    <w:rsid w:val="00F555F2"/>
    <w:rsid w:val="00F558A6"/>
    <w:rsid w:val="00F6029A"/>
    <w:rsid w:val="00F614BB"/>
    <w:rsid w:val="00F62C61"/>
    <w:rsid w:val="00F63F5C"/>
    <w:rsid w:val="00F662CA"/>
    <w:rsid w:val="00F66602"/>
    <w:rsid w:val="00F67357"/>
    <w:rsid w:val="00F711E7"/>
    <w:rsid w:val="00F72D19"/>
    <w:rsid w:val="00F72D46"/>
    <w:rsid w:val="00F75B00"/>
    <w:rsid w:val="00F77DA5"/>
    <w:rsid w:val="00F80B89"/>
    <w:rsid w:val="00F850F4"/>
    <w:rsid w:val="00F86405"/>
    <w:rsid w:val="00F8791A"/>
    <w:rsid w:val="00F937C0"/>
    <w:rsid w:val="00F93D16"/>
    <w:rsid w:val="00F94BB8"/>
    <w:rsid w:val="00F94BCB"/>
    <w:rsid w:val="00F961DA"/>
    <w:rsid w:val="00FA19DD"/>
    <w:rsid w:val="00FA3B50"/>
    <w:rsid w:val="00FA3D07"/>
    <w:rsid w:val="00FA4BC1"/>
    <w:rsid w:val="00FB0210"/>
    <w:rsid w:val="00FB0D01"/>
    <w:rsid w:val="00FB2DEC"/>
    <w:rsid w:val="00FB348F"/>
    <w:rsid w:val="00FB3D30"/>
    <w:rsid w:val="00FB6448"/>
    <w:rsid w:val="00FB6832"/>
    <w:rsid w:val="00FB68B6"/>
    <w:rsid w:val="00FB705D"/>
    <w:rsid w:val="00FB7277"/>
    <w:rsid w:val="00FC0EA2"/>
    <w:rsid w:val="00FC14FE"/>
    <w:rsid w:val="00FC31C7"/>
    <w:rsid w:val="00FC3ACA"/>
    <w:rsid w:val="00FC6AFC"/>
    <w:rsid w:val="00FC7690"/>
    <w:rsid w:val="00FD0372"/>
    <w:rsid w:val="00FD3FF2"/>
    <w:rsid w:val="00FD50C7"/>
    <w:rsid w:val="00FD606D"/>
    <w:rsid w:val="00FD7FE7"/>
    <w:rsid w:val="00FE348D"/>
    <w:rsid w:val="00FE51F6"/>
    <w:rsid w:val="00FE7C1C"/>
    <w:rsid w:val="00FF3468"/>
    <w:rsid w:val="00FF34CC"/>
    <w:rsid w:val="00FF3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8186</Words>
  <Characters>46662</Characters>
  <Application>Microsoft Office Word</Application>
  <DocSecurity>0</DocSecurity>
  <Lines>388</Lines>
  <Paragraphs>109</Paragraphs>
  <ScaleCrop>false</ScaleCrop>
  <Company>SPecialiST RePack</Company>
  <LinksUpToDate>false</LinksUpToDate>
  <CharactersWithSpaces>54739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Любовь</cp:lastModifiedBy>
  <cp:revision>2</cp:revision>
  <dcterms:created xsi:type="dcterms:W3CDTF">2015-03-29T12:22:00Z</dcterms:created>
  <dcterms:modified xsi:type="dcterms:W3CDTF">2015-03-29T12:23:00Z</dcterms:modified>
</cp:coreProperties>
</file>